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548B" w14:textId="14CA3CC0" w:rsidR="00E166C5" w:rsidRPr="00D81805" w:rsidRDefault="000458FE" w:rsidP="00B41211">
      <w:pPr>
        <w:spacing w:line="240" w:lineRule="auto"/>
        <w:jc w:val="center"/>
        <w:rPr>
          <w:rFonts w:cstheme="minorHAnsi"/>
          <w:noProof/>
          <w:color w:val="F58220"/>
          <w:sz w:val="24"/>
          <w:szCs w:val="24"/>
          <w:lang w:val="en-US"/>
        </w:rPr>
      </w:pPr>
      <w:r w:rsidRPr="00D81805">
        <w:rPr>
          <w:rFonts w:cstheme="minorHAnsi"/>
          <w:noProof/>
          <w:color w:val="F58220"/>
          <w:sz w:val="24"/>
          <w:szCs w:val="24"/>
          <w:lang w:val="en-US"/>
        </w:rPr>
        <w:t xml:space="preserve">Job Pack and </w:t>
      </w:r>
      <w:r w:rsidR="00E166C5" w:rsidRPr="00D81805">
        <w:rPr>
          <w:rFonts w:cstheme="minorHAnsi"/>
          <w:noProof/>
          <w:color w:val="F58220"/>
          <w:sz w:val="24"/>
          <w:szCs w:val="24"/>
          <w:lang w:val="en-US"/>
        </w:rPr>
        <w:t>Job Description:</w:t>
      </w:r>
    </w:p>
    <w:p w14:paraId="7359DB79" w14:textId="6A4E4DE2" w:rsidR="00E166C5" w:rsidRPr="00D81805" w:rsidRDefault="00E166C5" w:rsidP="00B41211">
      <w:pPr>
        <w:spacing w:after="200" w:line="240" w:lineRule="auto"/>
        <w:jc w:val="center"/>
        <w:rPr>
          <w:rFonts w:cstheme="minorHAnsi"/>
          <w:i/>
          <w:noProof/>
          <w:color w:val="F58220"/>
          <w:sz w:val="24"/>
          <w:szCs w:val="24"/>
          <w:lang w:val="en-US"/>
        </w:rPr>
      </w:pPr>
      <w:r w:rsidRPr="00D81805">
        <w:rPr>
          <w:rFonts w:cstheme="minorHAnsi"/>
          <w:noProof/>
          <w:color w:val="F58220"/>
          <w:sz w:val="24"/>
          <w:szCs w:val="24"/>
          <w:lang w:val="en-US"/>
        </w:rPr>
        <w:t xml:space="preserve">Community </w:t>
      </w:r>
      <w:r w:rsidR="00E72F45" w:rsidRPr="00D81805">
        <w:rPr>
          <w:rFonts w:cstheme="minorHAnsi"/>
          <w:noProof/>
          <w:color w:val="F58220"/>
          <w:sz w:val="24"/>
          <w:szCs w:val="24"/>
          <w:lang w:val="en-US"/>
        </w:rPr>
        <w:t>Led Activities</w:t>
      </w:r>
      <w:r w:rsidRPr="00D81805">
        <w:rPr>
          <w:rFonts w:cstheme="minorHAnsi"/>
          <w:noProof/>
          <w:color w:val="F58220"/>
          <w:sz w:val="24"/>
          <w:szCs w:val="24"/>
          <w:lang w:val="en-US"/>
        </w:rPr>
        <w:t xml:space="preserve"> Manager</w:t>
      </w:r>
    </w:p>
    <w:p w14:paraId="6519A0E5" w14:textId="2EDAA3CA" w:rsidR="00E166C5" w:rsidRPr="00D81805" w:rsidRDefault="00E5156F" w:rsidP="00B41211">
      <w:pPr>
        <w:spacing w:after="0" w:line="360" w:lineRule="auto"/>
        <w:ind w:left="2880" w:firstLine="720"/>
        <w:rPr>
          <w:rFonts w:cstheme="minorHAnsi"/>
          <w:color w:val="F58220"/>
          <w:sz w:val="24"/>
          <w:szCs w:val="24"/>
        </w:rPr>
      </w:pPr>
      <w:r w:rsidRPr="00D81805">
        <w:rPr>
          <w:rFonts w:cstheme="minorHAnsi"/>
          <w:noProof/>
          <w:sz w:val="24"/>
          <w:szCs w:val="24"/>
          <w:lang w:eastAsia="en-GB"/>
        </w:rPr>
        <w:drawing>
          <wp:anchor distT="0" distB="0" distL="114300" distR="114300" simplePos="0" relativeHeight="251669504" behindDoc="0" locked="0" layoutInCell="1" allowOverlap="1" wp14:anchorId="65531D7F" wp14:editId="7988641D">
            <wp:simplePos x="0" y="0"/>
            <wp:positionH relativeFrom="column">
              <wp:posOffset>-198120</wp:posOffset>
            </wp:positionH>
            <wp:positionV relativeFrom="paragraph">
              <wp:posOffset>250190</wp:posOffset>
            </wp:positionV>
            <wp:extent cx="2103120" cy="16522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1652270"/>
                    </a:xfrm>
                    <a:prstGeom prst="rect">
                      <a:avLst/>
                    </a:prstGeom>
                    <a:noFill/>
                  </pic:spPr>
                </pic:pic>
              </a:graphicData>
            </a:graphic>
            <wp14:sizeRelH relativeFrom="margin">
              <wp14:pctWidth>0</wp14:pctWidth>
            </wp14:sizeRelH>
          </wp:anchor>
        </w:drawing>
      </w:r>
      <w:r w:rsidR="00E166C5" w:rsidRPr="00D81805">
        <w:rPr>
          <w:rFonts w:cstheme="minorHAnsi"/>
          <w:color w:val="F58220"/>
          <w:sz w:val="24"/>
          <w:szCs w:val="24"/>
        </w:rPr>
        <w:t xml:space="preserve">Reports to: Community </w:t>
      </w:r>
      <w:r w:rsidR="00856537" w:rsidRPr="00D81805">
        <w:rPr>
          <w:rFonts w:cstheme="minorHAnsi"/>
          <w:color w:val="F58220"/>
          <w:sz w:val="24"/>
          <w:szCs w:val="24"/>
        </w:rPr>
        <w:t xml:space="preserve">Services and Cultural Programming </w:t>
      </w:r>
      <w:r w:rsidR="00E166C5" w:rsidRPr="00D81805">
        <w:rPr>
          <w:rFonts w:cstheme="minorHAnsi"/>
          <w:color w:val="F58220"/>
          <w:sz w:val="24"/>
          <w:szCs w:val="24"/>
        </w:rPr>
        <w:t>Manager</w:t>
      </w:r>
    </w:p>
    <w:p w14:paraId="3B1AB3F2" w14:textId="77777777" w:rsidR="00B41211" w:rsidRDefault="00B41211" w:rsidP="00B41211">
      <w:pPr>
        <w:spacing w:after="0" w:line="360" w:lineRule="auto"/>
        <w:rPr>
          <w:rFonts w:cstheme="minorHAnsi"/>
          <w:sz w:val="24"/>
          <w:szCs w:val="24"/>
        </w:rPr>
      </w:pPr>
      <w:r>
        <w:rPr>
          <w:rFonts w:cstheme="minorHAnsi"/>
          <w:color w:val="F58220"/>
          <w:sz w:val="24"/>
          <w:szCs w:val="24"/>
        </w:rPr>
        <w:t xml:space="preserve">        </w:t>
      </w:r>
      <w:r w:rsidR="00E166C5" w:rsidRPr="00D81805">
        <w:rPr>
          <w:rFonts w:cstheme="minorHAnsi"/>
          <w:color w:val="F58220"/>
          <w:sz w:val="24"/>
          <w:szCs w:val="24"/>
        </w:rPr>
        <w:t xml:space="preserve">Direct </w:t>
      </w:r>
      <w:proofErr w:type="gramStart"/>
      <w:r w:rsidR="00E166C5" w:rsidRPr="00D81805">
        <w:rPr>
          <w:rFonts w:cstheme="minorHAnsi"/>
          <w:color w:val="F58220"/>
          <w:sz w:val="24"/>
          <w:szCs w:val="24"/>
        </w:rPr>
        <w:t>Reports:</w:t>
      </w:r>
      <w:r w:rsidR="00E166C5" w:rsidRPr="00D81805">
        <w:rPr>
          <w:rFonts w:cstheme="minorHAnsi"/>
          <w:sz w:val="24"/>
          <w:szCs w:val="24"/>
        </w:rPr>
        <w:t>,</w:t>
      </w:r>
      <w:proofErr w:type="gramEnd"/>
      <w:r w:rsidR="00856537" w:rsidRPr="00D81805">
        <w:rPr>
          <w:rFonts w:cstheme="minorHAnsi"/>
          <w:sz w:val="24"/>
          <w:szCs w:val="24"/>
        </w:rPr>
        <w:t xml:space="preserve"> ESOL</w:t>
      </w:r>
      <w:r w:rsidR="00E166C5" w:rsidRPr="00D81805">
        <w:rPr>
          <w:rFonts w:cstheme="minorHAnsi"/>
          <w:sz w:val="24"/>
          <w:szCs w:val="24"/>
        </w:rPr>
        <w:t xml:space="preserve"> Co-ordinator and </w:t>
      </w:r>
      <w:r w:rsidR="453CA798" w:rsidRPr="00D81805">
        <w:rPr>
          <w:rFonts w:cstheme="minorHAnsi"/>
          <w:sz w:val="24"/>
          <w:szCs w:val="24"/>
        </w:rPr>
        <w:t>Activities Assistant</w:t>
      </w:r>
    </w:p>
    <w:p w14:paraId="4A1522E0" w14:textId="4BC088D6" w:rsidR="00E166C5" w:rsidRPr="00D81805" w:rsidRDefault="00B41211" w:rsidP="00B41211">
      <w:pPr>
        <w:spacing w:after="0" w:line="360" w:lineRule="auto"/>
        <w:rPr>
          <w:rFonts w:cstheme="minorHAnsi"/>
          <w:sz w:val="24"/>
          <w:szCs w:val="24"/>
        </w:rPr>
      </w:pPr>
      <w:r>
        <w:rPr>
          <w:rFonts w:cstheme="minorHAnsi"/>
          <w:sz w:val="24"/>
          <w:szCs w:val="24"/>
        </w:rPr>
        <w:t xml:space="preserve">        </w:t>
      </w:r>
      <w:r w:rsidR="00E166C5" w:rsidRPr="00D81805">
        <w:rPr>
          <w:rFonts w:cstheme="minorHAnsi"/>
          <w:color w:val="F58220"/>
          <w:sz w:val="24"/>
          <w:szCs w:val="24"/>
        </w:rPr>
        <w:t xml:space="preserve">Salary: </w:t>
      </w:r>
      <w:r w:rsidR="00E166C5" w:rsidRPr="00D81805">
        <w:rPr>
          <w:rFonts w:cstheme="minorHAnsi"/>
          <w:sz w:val="24"/>
          <w:szCs w:val="24"/>
        </w:rPr>
        <w:t>£31,</w:t>
      </w:r>
      <w:r w:rsidR="3A7E22F9" w:rsidRPr="00D81805">
        <w:rPr>
          <w:rFonts w:cstheme="minorHAnsi"/>
          <w:sz w:val="24"/>
          <w:szCs w:val="24"/>
        </w:rPr>
        <w:t>657.32</w:t>
      </w:r>
    </w:p>
    <w:p w14:paraId="737BF861" w14:textId="77210B06" w:rsidR="00E72F45" w:rsidRPr="00D81805" w:rsidRDefault="00B41211" w:rsidP="00B41211">
      <w:pPr>
        <w:spacing w:after="0" w:line="360" w:lineRule="auto"/>
        <w:rPr>
          <w:rFonts w:cstheme="minorHAnsi"/>
          <w:sz w:val="24"/>
          <w:szCs w:val="24"/>
        </w:rPr>
      </w:pPr>
      <w:r>
        <w:rPr>
          <w:rFonts w:cstheme="minorHAnsi"/>
          <w:color w:val="F58220"/>
          <w:sz w:val="24"/>
          <w:szCs w:val="24"/>
        </w:rPr>
        <w:t xml:space="preserve">        </w:t>
      </w:r>
      <w:r w:rsidR="00E166C5" w:rsidRPr="00D81805">
        <w:rPr>
          <w:rFonts w:cstheme="minorHAnsi"/>
          <w:color w:val="F58220"/>
          <w:sz w:val="24"/>
          <w:szCs w:val="24"/>
        </w:rPr>
        <w:t xml:space="preserve">Working Hours: </w:t>
      </w:r>
      <w:r w:rsidR="00E166C5" w:rsidRPr="00D81805">
        <w:rPr>
          <w:rFonts w:cstheme="minorHAnsi"/>
          <w:sz w:val="24"/>
          <w:szCs w:val="24"/>
        </w:rPr>
        <w:t>Full Time</w:t>
      </w:r>
      <w:r>
        <w:rPr>
          <w:rFonts w:cstheme="minorHAnsi"/>
          <w:sz w:val="24"/>
          <w:szCs w:val="24"/>
        </w:rPr>
        <w:t>,</w:t>
      </w:r>
      <w:r w:rsidR="00B80EB1" w:rsidRPr="00D81805">
        <w:rPr>
          <w:rFonts w:cstheme="minorHAnsi"/>
          <w:sz w:val="24"/>
          <w:szCs w:val="24"/>
        </w:rPr>
        <w:t xml:space="preserve"> </w:t>
      </w:r>
      <w:r w:rsidR="7A6967F9" w:rsidRPr="00D81805">
        <w:rPr>
          <w:rFonts w:cstheme="minorHAnsi"/>
          <w:sz w:val="24"/>
          <w:szCs w:val="24"/>
        </w:rPr>
        <w:t>regular</w:t>
      </w:r>
      <w:r w:rsidR="00E166C5" w:rsidRPr="00D81805">
        <w:rPr>
          <w:rFonts w:cstheme="minorHAnsi"/>
          <w:sz w:val="24"/>
          <w:szCs w:val="24"/>
        </w:rPr>
        <w:t xml:space="preserve"> evenings </w:t>
      </w:r>
      <w:r>
        <w:rPr>
          <w:rFonts w:cstheme="minorHAnsi"/>
          <w:sz w:val="24"/>
          <w:szCs w:val="24"/>
        </w:rPr>
        <w:t>&amp;</w:t>
      </w:r>
      <w:r w:rsidR="00E166C5" w:rsidRPr="00D81805">
        <w:rPr>
          <w:rFonts w:cstheme="minorHAnsi"/>
          <w:sz w:val="24"/>
          <w:szCs w:val="24"/>
        </w:rPr>
        <w:t xml:space="preserve"> weekends</w:t>
      </w:r>
      <w:r w:rsidR="3A027781" w:rsidRPr="00D81805">
        <w:rPr>
          <w:rFonts w:cstheme="minorHAnsi"/>
          <w:sz w:val="24"/>
          <w:szCs w:val="24"/>
        </w:rPr>
        <w:t xml:space="preserve"> – Community centre hours 10am - 8pm</w:t>
      </w:r>
    </w:p>
    <w:p w14:paraId="429FD26C" w14:textId="4E81C0CA" w:rsidR="00B41211" w:rsidRPr="00D81805" w:rsidRDefault="00025C48" w:rsidP="00025C48">
      <w:pPr>
        <w:spacing w:after="0" w:line="360" w:lineRule="auto"/>
        <w:rPr>
          <w:rFonts w:cstheme="minorHAnsi"/>
          <w:sz w:val="24"/>
          <w:szCs w:val="24"/>
        </w:rPr>
      </w:pPr>
      <w:r>
        <w:rPr>
          <w:rFonts w:cstheme="minorHAnsi"/>
          <w:color w:val="F58220"/>
          <w:sz w:val="24"/>
          <w:szCs w:val="24"/>
        </w:rPr>
        <w:t xml:space="preserve">        </w:t>
      </w:r>
      <w:r w:rsidR="00B41211" w:rsidRPr="00D81805">
        <w:rPr>
          <w:rFonts w:cstheme="minorHAnsi"/>
          <w:color w:val="F58220"/>
          <w:sz w:val="24"/>
          <w:szCs w:val="24"/>
        </w:rPr>
        <w:t xml:space="preserve">Location: </w:t>
      </w:r>
      <w:r w:rsidR="00B41211" w:rsidRPr="00D81805">
        <w:rPr>
          <w:rFonts w:cstheme="minorHAnsi"/>
          <w:sz w:val="24"/>
          <w:szCs w:val="24"/>
        </w:rPr>
        <w:t>28 Commercial Street, London E1</w:t>
      </w:r>
    </w:p>
    <w:p w14:paraId="04458C48" w14:textId="43AE4A3D" w:rsidR="00C75733" w:rsidRPr="00D81805" w:rsidRDefault="00025C48" w:rsidP="00025C48">
      <w:pPr>
        <w:spacing w:after="0" w:line="360" w:lineRule="auto"/>
        <w:rPr>
          <w:rFonts w:cstheme="minorHAnsi"/>
          <w:color w:val="F58220"/>
          <w:sz w:val="24"/>
          <w:szCs w:val="24"/>
        </w:rPr>
      </w:pPr>
      <w:r>
        <w:rPr>
          <w:rFonts w:cstheme="minorHAnsi"/>
          <w:color w:val="F58220"/>
          <w:sz w:val="24"/>
          <w:szCs w:val="24"/>
        </w:rPr>
        <w:t xml:space="preserve">        </w:t>
      </w:r>
      <w:r w:rsidR="00B41211" w:rsidRPr="00D81805">
        <w:rPr>
          <w:rFonts w:cstheme="minorHAnsi"/>
          <w:color w:val="F58220"/>
          <w:sz w:val="24"/>
          <w:szCs w:val="24"/>
        </w:rPr>
        <w:t>Contract</w:t>
      </w:r>
      <w:r w:rsidR="00B41211" w:rsidRPr="00D81805">
        <w:rPr>
          <w:rFonts w:cstheme="minorHAnsi"/>
          <w:color w:val="70AD47" w:themeColor="accent6"/>
          <w:sz w:val="24"/>
          <w:szCs w:val="24"/>
        </w:rPr>
        <w:t xml:space="preserve">: </w:t>
      </w:r>
      <w:r w:rsidR="00B41211" w:rsidRPr="00D81805">
        <w:rPr>
          <w:rFonts w:cstheme="minorHAnsi"/>
          <w:sz w:val="24"/>
          <w:szCs w:val="24"/>
        </w:rPr>
        <w:t>Permanent</w:t>
      </w:r>
    </w:p>
    <w:p w14:paraId="3AB56519" w14:textId="77777777" w:rsidR="00025C48" w:rsidRDefault="00025C48" w:rsidP="00B41211">
      <w:pPr>
        <w:spacing w:after="0" w:line="360" w:lineRule="auto"/>
        <w:jc w:val="center"/>
        <w:rPr>
          <w:rFonts w:cstheme="minorHAnsi"/>
          <w:color w:val="F58220"/>
          <w:sz w:val="24"/>
          <w:szCs w:val="24"/>
        </w:rPr>
      </w:pPr>
    </w:p>
    <w:p w14:paraId="2565EC02" w14:textId="1062D5EB" w:rsidR="00B41211" w:rsidRDefault="00E72F45" w:rsidP="00025C48">
      <w:pPr>
        <w:spacing w:after="0" w:line="360" w:lineRule="auto"/>
        <w:rPr>
          <w:rFonts w:cstheme="minorHAnsi"/>
          <w:sz w:val="24"/>
          <w:szCs w:val="24"/>
        </w:rPr>
      </w:pPr>
      <w:r w:rsidRPr="00D81805">
        <w:rPr>
          <w:rFonts w:cstheme="minorHAnsi"/>
          <w:color w:val="F58220"/>
          <w:sz w:val="24"/>
          <w:szCs w:val="24"/>
        </w:rPr>
        <w:t>We actively welcome requests for flexible working/ job shares to this role.</w:t>
      </w:r>
    </w:p>
    <w:p w14:paraId="29467963" w14:textId="77777777" w:rsidR="00B41211" w:rsidRDefault="00B41211" w:rsidP="00025C48">
      <w:pPr>
        <w:spacing w:after="0" w:line="360" w:lineRule="auto"/>
        <w:rPr>
          <w:rFonts w:cstheme="minorHAnsi"/>
          <w:sz w:val="24"/>
          <w:szCs w:val="24"/>
        </w:rPr>
      </w:pPr>
      <w:r>
        <w:rPr>
          <w:rFonts w:cstheme="minorHAnsi"/>
          <w:sz w:val="24"/>
          <w:szCs w:val="24"/>
        </w:rPr>
        <w:t xml:space="preserve">Job Share details: </w:t>
      </w:r>
      <w:r w:rsidR="00E72F45" w:rsidRPr="00D81805">
        <w:rPr>
          <w:rFonts w:cstheme="minorHAnsi"/>
          <w:sz w:val="24"/>
          <w:szCs w:val="24"/>
        </w:rPr>
        <w:t xml:space="preserve">You do not have to have identified a job share partner to apply to work this role on a shared basis. </w:t>
      </w:r>
      <w:r>
        <w:rPr>
          <w:rFonts w:cstheme="minorHAnsi"/>
          <w:sz w:val="24"/>
          <w:szCs w:val="24"/>
        </w:rPr>
        <w:t>Any applicant interested in a job share will be offered the option of sharing contact details with other applicants interested in part time/ job share for the role. If you decide you could work together on the job you can email HR with your proposed working pattern &amp; a request your applications are scored together.</w:t>
      </w:r>
    </w:p>
    <w:p w14:paraId="488EF1AF" w14:textId="77777777" w:rsidR="00B41211" w:rsidRDefault="00B41211" w:rsidP="00025C48">
      <w:pPr>
        <w:spacing w:after="0" w:line="360" w:lineRule="auto"/>
        <w:rPr>
          <w:rFonts w:cstheme="minorHAnsi"/>
          <w:sz w:val="24"/>
          <w:szCs w:val="24"/>
        </w:rPr>
      </w:pPr>
      <w:r>
        <w:rPr>
          <w:rFonts w:cstheme="minorHAnsi"/>
          <w:sz w:val="24"/>
          <w:szCs w:val="24"/>
        </w:rPr>
        <w:t xml:space="preserve">Flexible working: </w:t>
      </w:r>
      <w:r w:rsidR="00E72F45" w:rsidRPr="00D81805">
        <w:rPr>
          <w:rFonts w:cstheme="minorHAnsi"/>
          <w:sz w:val="24"/>
          <w:szCs w:val="24"/>
        </w:rPr>
        <w:t>Please detail what</w:t>
      </w:r>
      <w:r w:rsidR="00F54F3C" w:rsidRPr="00D81805">
        <w:rPr>
          <w:rFonts w:cstheme="minorHAnsi"/>
          <w:sz w:val="24"/>
          <w:szCs w:val="24"/>
        </w:rPr>
        <w:t xml:space="preserve"> working arrangements would allow you to succeed in the role </w:t>
      </w:r>
      <w:r>
        <w:rPr>
          <w:rFonts w:cstheme="minorHAnsi"/>
          <w:sz w:val="24"/>
          <w:szCs w:val="24"/>
        </w:rPr>
        <w:t>at interview.</w:t>
      </w:r>
    </w:p>
    <w:p w14:paraId="4C2DFA59" w14:textId="065CB1CE" w:rsidR="00E166C5" w:rsidRPr="00D81805" w:rsidRDefault="00E166C5" w:rsidP="00B41211">
      <w:pPr>
        <w:spacing w:after="0" w:line="360" w:lineRule="auto"/>
        <w:jc w:val="center"/>
        <w:rPr>
          <w:rFonts w:cstheme="minorHAnsi"/>
          <w:sz w:val="24"/>
          <w:szCs w:val="24"/>
        </w:rPr>
      </w:pPr>
    </w:p>
    <w:p w14:paraId="4435D528" w14:textId="61FCAD59" w:rsidR="00E166C5" w:rsidRPr="00D81805" w:rsidRDefault="00E166C5" w:rsidP="00B41211">
      <w:pPr>
        <w:spacing w:after="0" w:line="360" w:lineRule="auto"/>
        <w:jc w:val="center"/>
        <w:rPr>
          <w:rFonts w:cstheme="minorHAnsi"/>
          <w:sz w:val="24"/>
          <w:szCs w:val="24"/>
        </w:rPr>
      </w:pPr>
    </w:p>
    <w:p w14:paraId="37E52FB5" w14:textId="6E63FDC1" w:rsidR="00C05CD2" w:rsidRPr="00D81805" w:rsidRDefault="00C05CD2" w:rsidP="00E5156F">
      <w:pPr>
        <w:spacing w:after="0" w:line="360" w:lineRule="auto"/>
        <w:rPr>
          <w:rFonts w:cstheme="minorHAnsi"/>
          <w:sz w:val="24"/>
          <w:szCs w:val="24"/>
        </w:rPr>
      </w:pPr>
    </w:p>
    <w:p w14:paraId="0D0ACE80" w14:textId="72A0C1DD" w:rsidR="00C05CD2" w:rsidRPr="00D81805" w:rsidRDefault="00C05CD2" w:rsidP="00E5156F">
      <w:pPr>
        <w:spacing w:after="0" w:line="360" w:lineRule="auto"/>
        <w:rPr>
          <w:rFonts w:cstheme="minorHAnsi"/>
          <w:sz w:val="24"/>
          <w:szCs w:val="24"/>
        </w:rPr>
      </w:pPr>
    </w:p>
    <w:p w14:paraId="31793DFE" w14:textId="134BF871" w:rsidR="00C05CD2" w:rsidRPr="00D81805" w:rsidRDefault="00C05CD2" w:rsidP="00E5156F">
      <w:pPr>
        <w:spacing w:after="0" w:line="360" w:lineRule="auto"/>
        <w:rPr>
          <w:rFonts w:cstheme="minorHAnsi"/>
          <w:sz w:val="24"/>
          <w:szCs w:val="24"/>
        </w:rPr>
      </w:pPr>
    </w:p>
    <w:p w14:paraId="4553E829" w14:textId="3EFE3F3E" w:rsidR="00C05CD2" w:rsidRPr="00D81805" w:rsidRDefault="00C05CD2" w:rsidP="00E5156F">
      <w:pPr>
        <w:spacing w:after="0" w:line="360" w:lineRule="auto"/>
        <w:rPr>
          <w:rFonts w:cstheme="minorHAnsi"/>
          <w:sz w:val="24"/>
          <w:szCs w:val="24"/>
        </w:rPr>
      </w:pPr>
    </w:p>
    <w:p w14:paraId="4C062384" w14:textId="77777777" w:rsidR="00A15763" w:rsidRPr="00D81805" w:rsidRDefault="00A15763" w:rsidP="00A15763">
      <w:pPr>
        <w:spacing w:after="0" w:line="360" w:lineRule="auto"/>
        <w:rPr>
          <w:rFonts w:cstheme="minorHAnsi"/>
          <w:b/>
          <w:color w:val="70AD47" w:themeColor="accent6"/>
          <w:sz w:val="24"/>
          <w:szCs w:val="24"/>
        </w:rPr>
      </w:pPr>
      <w:r w:rsidRPr="00D81805">
        <w:rPr>
          <w:rFonts w:cstheme="minorHAnsi"/>
          <w:b/>
          <w:color w:val="70AD47" w:themeColor="accent6"/>
          <w:sz w:val="24"/>
          <w:szCs w:val="24"/>
        </w:rPr>
        <w:t>Job Pack Contents</w:t>
      </w:r>
    </w:p>
    <w:p w14:paraId="56C79AC4" w14:textId="06007BB5" w:rsidR="00C40D45" w:rsidRPr="00D81805" w:rsidRDefault="00C40D45" w:rsidP="00A15763">
      <w:pPr>
        <w:pStyle w:val="ListParagraph"/>
        <w:numPr>
          <w:ilvl w:val="0"/>
          <w:numId w:val="14"/>
        </w:numPr>
        <w:spacing w:after="0" w:line="360" w:lineRule="auto"/>
        <w:rPr>
          <w:rFonts w:cstheme="minorHAnsi"/>
          <w:sz w:val="24"/>
          <w:szCs w:val="24"/>
        </w:rPr>
      </w:pPr>
      <w:r w:rsidRPr="00D81805">
        <w:rPr>
          <w:rFonts w:cstheme="minorHAnsi"/>
          <w:sz w:val="24"/>
          <w:szCs w:val="24"/>
        </w:rPr>
        <w:t>What is Toynbee Hall?</w:t>
      </w:r>
    </w:p>
    <w:p w14:paraId="260C98F8" w14:textId="4E240459" w:rsidR="00A15763" w:rsidRPr="00D81805" w:rsidRDefault="00A15763" w:rsidP="00A15763">
      <w:pPr>
        <w:pStyle w:val="ListParagraph"/>
        <w:numPr>
          <w:ilvl w:val="0"/>
          <w:numId w:val="14"/>
        </w:numPr>
        <w:spacing w:after="0" w:line="360" w:lineRule="auto"/>
        <w:rPr>
          <w:rFonts w:cstheme="minorHAnsi"/>
          <w:sz w:val="24"/>
          <w:szCs w:val="24"/>
        </w:rPr>
      </w:pPr>
      <w:r w:rsidRPr="00D81805">
        <w:rPr>
          <w:rFonts w:cstheme="minorHAnsi"/>
          <w:sz w:val="24"/>
          <w:szCs w:val="24"/>
        </w:rPr>
        <w:t>A letter from the Head of Services</w:t>
      </w:r>
    </w:p>
    <w:p w14:paraId="79347C2C" w14:textId="21BB32A1" w:rsidR="00A15763" w:rsidRDefault="00F55259" w:rsidP="00A15763">
      <w:pPr>
        <w:pStyle w:val="ListParagraph"/>
        <w:numPr>
          <w:ilvl w:val="0"/>
          <w:numId w:val="14"/>
        </w:numPr>
        <w:spacing w:after="0" w:line="360" w:lineRule="auto"/>
        <w:rPr>
          <w:rFonts w:cstheme="minorHAnsi"/>
          <w:sz w:val="24"/>
          <w:szCs w:val="24"/>
        </w:rPr>
      </w:pPr>
      <w:r w:rsidRPr="00D81805">
        <w:rPr>
          <w:rFonts w:cstheme="minorHAnsi"/>
          <w:sz w:val="24"/>
          <w:szCs w:val="24"/>
        </w:rPr>
        <w:t xml:space="preserve">What </w:t>
      </w:r>
      <w:r w:rsidR="007C08F8">
        <w:rPr>
          <w:rFonts w:cstheme="minorHAnsi"/>
          <w:sz w:val="24"/>
          <w:szCs w:val="24"/>
        </w:rPr>
        <w:t xml:space="preserve">is the Role? </w:t>
      </w:r>
    </w:p>
    <w:p w14:paraId="259208FB" w14:textId="4FE20800" w:rsidR="007C08F8" w:rsidRPr="00D81805" w:rsidRDefault="007C08F8" w:rsidP="00A15763">
      <w:pPr>
        <w:pStyle w:val="ListParagraph"/>
        <w:numPr>
          <w:ilvl w:val="0"/>
          <w:numId w:val="14"/>
        </w:numPr>
        <w:spacing w:after="0" w:line="360" w:lineRule="auto"/>
        <w:rPr>
          <w:rFonts w:cstheme="minorHAnsi"/>
          <w:sz w:val="24"/>
          <w:szCs w:val="24"/>
        </w:rPr>
      </w:pPr>
      <w:r>
        <w:rPr>
          <w:rFonts w:cstheme="minorHAnsi"/>
          <w:sz w:val="24"/>
          <w:szCs w:val="24"/>
        </w:rPr>
        <w:t>Personal specification</w:t>
      </w:r>
    </w:p>
    <w:p w14:paraId="6D8C8E9B" w14:textId="6AE61AC6" w:rsidR="00A15763" w:rsidRPr="00D81805" w:rsidRDefault="00A15763" w:rsidP="00A15763">
      <w:pPr>
        <w:pStyle w:val="ListParagraph"/>
        <w:numPr>
          <w:ilvl w:val="0"/>
          <w:numId w:val="14"/>
        </w:numPr>
        <w:spacing w:after="0" w:line="360" w:lineRule="auto"/>
        <w:rPr>
          <w:rFonts w:cstheme="minorHAnsi"/>
          <w:sz w:val="24"/>
          <w:szCs w:val="24"/>
        </w:rPr>
      </w:pPr>
      <w:r w:rsidRPr="00D81805">
        <w:rPr>
          <w:rFonts w:cstheme="minorHAnsi"/>
          <w:sz w:val="24"/>
          <w:szCs w:val="24"/>
        </w:rPr>
        <w:t xml:space="preserve">An explanation of how to apply including how we score and shortlist applications, and how to tell us if you need us to </w:t>
      </w:r>
      <w:proofErr w:type="gramStart"/>
      <w:r w:rsidRPr="00D81805">
        <w:rPr>
          <w:rFonts w:cstheme="minorHAnsi"/>
          <w:sz w:val="24"/>
          <w:szCs w:val="24"/>
        </w:rPr>
        <w:t>make adjustments</w:t>
      </w:r>
      <w:proofErr w:type="gramEnd"/>
      <w:r w:rsidRPr="00D81805">
        <w:rPr>
          <w:rFonts w:cstheme="minorHAnsi"/>
          <w:sz w:val="24"/>
          <w:szCs w:val="24"/>
        </w:rPr>
        <w:t xml:space="preserve"> at shortlisting/ application stage to be fair to you.</w:t>
      </w:r>
    </w:p>
    <w:p w14:paraId="4447BC6E" w14:textId="77777777" w:rsidR="00A15763" w:rsidRPr="00D81805" w:rsidRDefault="00A15763" w:rsidP="00A15763">
      <w:pPr>
        <w:pStyle w:val="ListParagraph"/>
        <w:numPr>
          <w:ilvl w:val="0"/>
          <w:numId w:val="14"/>
        </w:numPr>
        <w:spacing w:after="0" w:line="360" w:lineRule="auto"/>
        <w:rPr>
          <w:rFonts w:cstheme="minorHAnsi"/>
          <w:sz w:val="24"/>
          <w:szCs w:val="24"/>
        </w:rPr>
      </w:pPr>
      <w:r w:rsidRPr="00D81805">
        <w:rPr>
          <w:rFonts w:cstheme="minorHAnsi"/>
          <w:sz w:val="24"/>
          <w:szCs w:val="24"/>
        </w:rPr>
        <w:t xml:space="preserve">A recruitment </w:t>
      </w:r>
      <w:proofErr w:type="gramStart"/>
      <w:r w:rsidRPr="00D81805">
        <w:rPr>
          <w:rFonts w:cstheme="minorHAnsi"/>
          <w:sz w:val="24"/>
          <w:szCs w:val="24"/>
        </w:rPr>
        <w:t>timetable</w:t>
      </w:r>
      <w:proofErr w:type="gramEnd"/>
    </w:p>
    <w:p w14:paraId="3ACCF8E7" w14:textId="77777777" w:rsidR="00C05CD2" w:rsidRPr="00D81805" w:rsidRDefault="00C05CD2" w:rsidP="00E5156F">
      <w:pPr>
        <w:spacing w:after="0" w:line="360" w:lineRule="auto"/>
        <w:rPr>
          <w:rFonts w:cstheme="minorHAnsi"/>
          <w:sz w:val="24"/>
          <w:szCs w:val="24"/>
        </w:rPr>
      </w:pPr>
    </w:p>
    <w:p w14:paraId="2523BA16" w14:textId="0499E31F" w:rsidR="008C42D7" w:rsidRPr="00D81805" w:rsidRDefault="00A15763" w:rsidP="00D81805">
      <w:pPr>
        <w:spacing w:after="0" w:line="360" w:lineRule="auto"/>
        <w:jc w:val="center"/>
        <w:rPr>
          <w:rFonts w:cstheme="minorHAnsi"/>
          <w:sz w:val="24"/>
          <w:szCs w:val="24"/>
        </w:rPr>
      </w:pPr>
      <w:r w:rsidRPr="00D81805">
        <w:rPr>
          <w:rFonts w:cstheme="minorHAnsi"/>
          <w:noProof/>
          <w:sz w:val="24"/>
          <w:szCs w:val="24"/>
          <w:lang w:eastAsia="en-GB"/>
        </w:rPr>
        <w:drawing>
          <wp:inline distT="0" distB="0" distL="0" distR="0" wp14:anchorId="659EB369" wp14:editId="0014B9AC">
            <wp:extent cx="3854450" cy="2168074"/>
            <wp:effectExtent l="0" t="0" r="0" b="3810"/>
            <wp:docPr id="8" name="Picture 8" descr="A group of people sitting at tab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itting at table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80392" cy="2182666"/>
                    </a:xfrm>
                    <a:prstGeom prst="rect">
                      <a:avLst/>
                    </a:prstGeom>
                  </pic:spPr>
                </pic:pic>
              </a:graphicData>
            </a:graphic>
          </wp:inline>
        </w:drawing>
      </w:r>
    </w:p>
    <w:p w14:paraId="7DA31440" w14:textId="19E4E364" w:rsidR="008C42D7" w:rsidRPr="00D81805" w:rsidRDefault="00C40D45" w:rsidP="008C42D7">
      <w:pPr>
        <w:numPr>
          <w:ilvl w:val="0"/>
          <w:numId w:val="6"/>
        </w:numPr>
        <w:spacing w:after="0" w:line="360" w:lineRule="auto"/>
        <w:jc w:val="both"/>
        <w:rPr>
          <w:rFonts w:cstheme="minorHAnsi"/>
          <w:b/>
          <w:color w:val="ED7D31" w:themeColor="accent2"/>
          <w:sz w:val="24"/>
          <w:szCs w:val="24"/>
        </w:rPr>
      </w:pPr>
      <w:r w:rsidRPr="00D81805">
        <w:rPr>
          <w:rFonts w:cstheme="minorHAnsi"/>
          <w:b/>
          <w:color w:val="ED7D31" w:themeColor="accent2"/>
          <w:sz w:val="24"/>
          <w:szCs w:val="24"/>
        </w:rPr>
        <w:lastRenderedPageBreak/>
        <w:t>What is Toynbee Hall?</w:t>
      </w:r>
    </w:p>
    <w:p w14:paraId="744CE018" w14:textId="77777777" w:rsidR="008C42D7" w:rsidRPr="00D81805" w:rsidRDefault="008C42D7" w:rsidP="008C42D7">
      <w:pPr>
        <w:spacing w:after="0" w:line="360" w:lineRule="auto"/>
        <w:jc w:val="both"/>
        <w:rPr>
          <w:rFonts w:cstheme="minorHAnsi"/>
          <w:sz w:val="24"/>
          <w:szCs w:val="24"/>
        </w:rPr>
      </w:pPr>
      <w:r w:rsidRPr="00D81805">
        <w:rPr>
          <w:rFonts w:cstheme="minorHAnsi"/>
          <w:noProof/>
          <w:sz w:val="24"/>
          <w:szCs w:val="24"/>
          <w:lang w:eastAsia="en-GB"/>
        </w:rPr>
        <w:drawing>
          <wp:anchor distT="0" distB="0" distL="114300" distR="114300" simplePos="0" relativeHeight="251659264" behindDoc="1" locked="0" layoutInCell="1" allowOverlap="1" wp14:anchorId="3280DB33" wp14:editId="14660760">
            <wp:simplePos x="0" y="0"/>
            <wp:positionH relativeFrom="margin">
              <wp:align>left</wp:align>
            </wp:positionH>
            <wp:positionV relativeFrom="paragraph">
              <wp:posOffset>5080</wp:posOffset>
            </wp:positionV>
            <wp:extent cx="6252845" cy="2451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2845" cy="245110"/>
                    </a:xfrm>
                    <a:prstGeom prst="rect">
                      <a:avLst/>
                    </a:prstGeom>
                    <a:noFill/>
                  </pic:spPr>
                </pic:pic>
              </a:graphicData>
            </a:graphic>
            <wp14:sizeRelH relativeFrom="page">
              <wp14:pctWidth>0</wp14:pctWidth>
            </wp14:sizeRelH>
            <wp14:sizeRelV relativeFrom="page">
              <wp14:pctHeight>0</wp14:pctHeight>
            </wp14:sizeRelV>
          </wp:anchor>
        </w:drawing>
      </w:r>
      <w:r w:rsidRPr="00D81805">
        <w:rPr>
          <w:rFonts w:cstheme="minorHAnsi"/>
          <w:sz w:val="24"/>
          <w:szCs w:val="24"/>
        </w:rPr>
        <w:tab/>
      </w:r>
    </w:p>
    <w:p w14:paraId="443DFADF" w14:textId="77777777" w:rsidR="008C42D7" w:rsidRPr="00D81805" w:rsidRDefault="008C42D7" w:rsidP="008C42D7">
      <w:pPr>
        <w:spacing w:after="0" w:line="360" w:lineRule="auto"/>
        <w:jc w:val="both"/>
        <w:rPr>
          <w:rFonts w:cstheme="minorHAnsi"/>
          <w:b/>
          <w:sz w:val="24"/>
          <w:szCs w:val="24"/>
        </w:rPr>
      </w:pPr>
    </w:p>
    <w:p w14:paraId="18CE041F" w14:textId="77777777" w:rsidR="008C42D7" w:rsidRPr="00D81805" w:rsidRDefault="008C42D7" w:rsidP="008C42D7">
      <w:pPr>
        <w:spacing w:after="0" w:line="360" w:lineRule="auto"/>
        <w:jc w:val="both"/>
        <w:rPr>
          <w:rFonts w:cstheme="minorHAnsi"/>
          <w:b/>
          <w:color w:val="ED7D31" w:themeColor="accent2"/>
          <w:sz w:val="24"/>
          <w:szCs w:val="24"/>
        </w:rPr>
      </w:pPr>
      <w:r w:rsidRPr="00D81805">
        <w:rPr>
          <w:rFonts w:cstheme="minorHAnsi"/>
          <w:b/>
          <w:color w:val="ED7D31" w:themeColor="accent2"/>
          <w:sz w:val="24"/>
          <w:szCs w:val="24"/>
        </w:rPr>
        <w:t>About the organisation</w:t>
      </w:r>
    </w:p>
    <w:p w14:paraId="66A69F1A" w14:textId="77777777" w:rsidR="008C42D7" w:rsidRPr="00D81805" w:rsidRDefault="008C42D7" w:rsidP="00E166C5">
      <w:pPr>
        <w:spacing w:after="0" w:line="360" w:lineRule="auto"/>
        <w:jc w:val="both"/>
        <w:rPr>
          <w:rFonts w:cstheme="minorHAnsi"/>
          <w:sz w:val="24"/>
          <w:szCs w:val="24"/>
        </w:rPr>
      </w:pPr>
    </w:p>
    <w:p w14:paraId="6075655A" w14:textId="5B66EE27" w:rsidR="00E166C5" w:rsidRPr="00D81805" w:rsidRDefault="00E166C5" w:rsidP="00E166C5">
      <w:pPr>
        <w:spacing w:after="0" w:line="360" w:lineRule="auto"/>
        <w:jc w:val="both"/>
        <w:rPr>
          <w:rFonts w:cstheme="minorHAnsi"/>
          <w:sz w:val="24"/>
          <w:szCs w:val="24"/>
        </w:rPr>
      </w:pPr>
      <w:r w:rsidRPr="00D81805">
        <w:rPr>
          <w:rFonts w:cstheme="minorHAnsi"/>
          <w:sz w:val="24"/>
          <w:szCs w:val="24"/>
        </w:rPr>
        <w:t xml:space="preserve">Toynbee Hall is a community organisation that pioneers ways to reduce </w:t>
      </w:r>
      <w:r w:rsidR="00F54F3C" w:rsidRPr="00D81805">
        <w:rPr>
          <w:rFonts w:cstheme="minorHAnsi"/>
          <w:sz w:val="24"/>
          <w:szCs w:val="24"/>
        </w:rPr>
        <w:t xml:space="preserve">structural </w:t>
      </w:r>
      <w:r w:rsidRPr="00D81805">
        <w:rPr>
          <w:rFonts w:cstheme="minorHAnsi"/>
          <w:sz w:val="24"/>
          <w:szCs w:val="24"/>
        </w:rPr>
        <w:t xml:space="preserve">disadvantage. Based in the East End of London, we work alongside people who live here, to tackle unfairness and make this a place where everyone has an equal chance to thrive. We take an </w:t>
      </w:r>
      <w:proofErr w:type="gramStart"/>
      <w:r w:rsidRPr="00D81805">
        <w:rPr>
          <w:rFonts w:cstheme="minorHAnsi"/>
          <w:sz w:val="24"/>
          <w:szCs w:val="24"/>
        </w:rPr>
        <w:t>asset based</w:t>
      </w:r>
      <w:proofErr w:type="gramEnd"/>
      <w:r w:rsidRPr="00D81805">
        <w:rPr>
          <w:rFonts w:cstheme="minorHAnsi"/>
          <w:sz w:val="24"/>
          <w:szCs w:val="24"/>
        </w:rPr>
        <w:t xml:space="preserve"> approach to our work, and believe everyone has something valuable to offer in the fight for a fairer London. What we learn from our work in London we use to influence change across the UK. </w:t>
      </w:r>
    </w:p>
    <w:p w14:paraId="01CDFE40" w14:textId="77777777" w:rsidR="008C42D7" w:rsidRPr="00D81805" w:rsidRDefault="008C42D7" w:rsidP="00E166C5">
      <w:pPr>
        <w:spacing w:after="0" w:line="360" w:lineRule="auto"/>
        <w:jc w:val="both"/>
        <w:rPr>
          <w:rFonts w:cstheme="minorHAnsi"/>
          <w:sz w:val="24"/>
          <w:szCs w:val="24"/>
        </w:rPr>
      </w:pPr>
    </w:p>
    <w:p w14:paraId="0B45089F" w14:textId="77777777" w:rsidR="008C42D7" w:rsidRPr="00D81805" w:rsidRDefault="008C42D7" w:rsidP="008C42D7">
      <w:pPr>
        <w:spacing w:after="0" w:line="360" w:lineRule="auto"/>
        <w:jc w:val="both"/>
        <w:rPr>
          <w:rFonts w:cstheme="minorHAnsi"/>
          <w:sz w:val="24"/>
          <w:szCs w:val="24"/>
          <w:lang w:val="en-US"/>
        </w:rPr>
      </w:pPr>
      <w:r w:rsidRPr="00D81805">
        <w:rPr>
          <w:rFonts w:cstheme="minorHAnsi"/>
          <w:sz w:val="24"/>
          <w:szCs w:val="24"/>
          <w:lang w:val="en-US"/>
        </w:rPr>
        <w:t>We try hard to make Toynbee Hall a great place to work – and you would be joining an outstanding, diverse team who have supported each other and shown great innovation and resilience over the past year and for many years before. We hope you are excited about applying for this role and to be part of our team.</w:t>
      </w:r>
    </w:p>
    <w:p w14:paraId="7268699D" w14:textId="77777777" w:rsidR="008C42D7" w:rsidRPr="00D81805" w:rsidRDefault="008C42D7" w:rsidP="008C42D7">
      <w:pPr>
        <w:spacing w:after="0" w:line="360" w:lineRule="auto"/>
        <w:jc w:val="both"/>
        <w:rPr>
          <w:rFonts w:cstheme="minorHAnsi"/>
          <w:sz w:val="24"/>
          <w:szCs w:val="24"/>
          <w:lang w:val="en-US"/>
        </w:rPr>
      </w:pPr>
    </w:p>
    <w:p w14:paraId="14766947" w14:textId="79DF69A2" w:rsidR="00C40D45" w:rsidRPr="00D81805" w:rsidRDefault="008C42D7" w:rsidP="008C42D7">
      <w:pPr>
        <w:spacing w:after="0" w:line="360" w:lineRule="auto"/>
        <w:jc w:val="both"/>
        <w:rPr>
          <w:rFonts w:cstheme="minorHAnsi"/>
          <w:sz w:val="24"/>
          <w:szCs w:val="24"/>
          <w:lang w:val="en-US"/>
        </w:rPr>
      </w:pPr>
      <w:r w:rsidRPr="00D81805">
        <w:rPr>
          <w:rFonts w:cstheme="minorHAnsi"/>
          <w:sz w:val="24"/>
          <w:szCs w:val="24"/>
          <w:lang w:val="en-US"/>
        </w:rPr>
        <w:t>You can</w:t>
      </w:r>
      <w:r w:rsidR="00C40D45" w:rsidRPr="00D81805">
        <w:rPr>
          <w:rFonts w:cstheme="minorHAnsi"/>
          <w:sz w:val="24"/>
          <w:szCs w:val="24"/>
          <w:lang w:val="en-US"/>
        </w:rPr>
        <w:t xml:space="preserve"> read our most recent </w:t>
      </w:r>
      <w:hyperlink r:id="rId14" w:history="1">
        <w:r w:rsidR="00C40D45" w:rsidRPr="00E226ED">
          <w:rPr>
            <w:rStyle w:val="Hyperlink"/>
            <w:rFonts w:cstheme="minorHAnsi"/>
            <w:sz w:val="24"/>
            <w:szCs w:val="24"/>
            <w:lang w:val="en-US"/>
          </w:rPr>
          <w:t>impact report here</w:t>
        </w:r>
      </w:hyperlink>
    </w:p>
    <w:p w14:paraId="2AA8B288" w14:textId="6003CE9C" w:rsidR="008C42D7" w:rsidRPr="00D81805" w:rsidRDefault="00C40D45" w:rsidP="008C42D7">
      <w:pPr>
        <w:spacing w:after="0" w:line="360" w:lineRule="auto"/>
        <w:jc w:val="both"/>
        <w:rPr>
          <w:rStyle w:val="Hyperlink"/>
          <w:rFonts w:cstheme="minorHAnsi"/>
          <w:sz w:val="24"/>
          <w:szCs w:val="24"/>
          <w:lang w:val="en-US"/>
        </w:rPr>
      </w:pPr>
      <w:r w:rsidRPr="00D81805">
        <w:rPr>
          <w:rFonts w:cstheme="minorHAnsi"/>
          <w:sz w:val="24"/>
          <w:szCs w:val="24"/>
          <w:lang w:val="en-US"/>
        </w:rPr>
        <w:t>You can</w:t>
      </w:r>
      <w:r w:rsidR="008C42D7" w:rsidRPr="00D81805">
        <w:rPr>
          <w:rFonts w:cstheme="minorHAnsi"/>
          <w:sz w:val="24"/>
          <w:szCs w:val="24"/>
          <w:lang w:val="en-US"/>
        </w:rPr>
        <w:t xml:space="preserve"> read more about what it is like to work at Toynbee Hall in </w:t>
      </w:r>
      <w:hyperlink r:id="rId15" w:history="1">
        <w:r w:rsidR="008C42D7" w:rsidRPr="00D81805">
          <w:rPr>
            <w:rStyle w:val="Hyperlink"/>
            <w:rFonts w:cstheme="minorHAnsi"/>
            <w:sz w:val="24"/>
            <w:szCs w:val="24"/>
            <w:lang w:val="en-US"/>
          </w:rPr>
          <w:t>Our People report</w:t>
        </w:r>
      </w:hyperlink>
    </w:p>
    <w:p w14:paraId="0D1A1A54" w14:textId="4D6EB3FC" w:rsidR="00C40D45" w:rsidRPr="00D81805" w:rsidRDefault="00C40D45" w:rsidP="008C42D7">
      <w:pPr>
        <w:spacing w:after="0" w:line="360" w:lineRule="auto"/>
        <w:jc w:val="both"/>
        <w:rPr>
          <w:rFonts w:cstheme="minorHAnsi"/>
          <w:sz w:val="24"/>
          <w:szCs w:val="24"/>
          <w:lang w:val="en-US"/>
        </w:rPr>
      </w:pPr>
    </w:p>
    <w:p w14:paraId="6893B510" w14:textId="77777777" w:rsidR="008C42D7" w:rsidRPr="00D81805" w:rsidRDefault="008C42D7" w:rsidP="00E166C5">
      <w:pPr>
        <w:spacing w:after="0" w:line="360" w:lineRule="auto"/>
        <w:jc w:val="both"/>
        <w:rPr>
          <w:rFonts w:cstheme="minorHAnsi"/>
          <w:sz w:val="24"/>
          <w:szCs w:val="24"/>
        </w:rPr>
      </w:pPr>
    </w:p>
    <w:p w14:paraId="6B31C3A3" w14:textId="77777777" w:rsidR="008C42D7" w:rsidRPr="00D81805" w:rsidRDefault="008C42D7" w:rsidP="0CC2A045">
      <w:pPr>
        <w:spacing w:after="0" w:line="360" w:lineRule="auto"/>
        <w:jc w:val="both"/>
        <w:rPr>
          <w:rFonts w:cstheme="minorHAnsi"/>
          <w:i/>
          <w:iCs/>
          <w:sz w:val="24"/>
          <w:szCs w:val="24"/>
        </w:rPr>
      </w:pPr>
    </w:p>
    <w:p w14:paraId="03077C0D" w14:textId="77777777" w:rsidR="00E5156F" w:rsidRPr="00D81805" w:rsidRDefault="00E5156F" w:rsidP="0CC2A045">
      <w:pPr>
        <w:spacing w:after="0" w:line="360" w:lineRule="auto"/>
        <w:jc w:val="both"/>
        <w:rPr>
          <w:rFonts w:cstheme="minorHAnsi"/>
          <w:i/>
          <w:iCs/>
          <w:sz w:val="24"/>
          <w:szCs w:val="24"/>
        </w:rPr>
      </w:pPr>
    </w:p>
    <w:p w14:paraId="2094C292" w14:textId="6D792A33" w:rsidR="008C42D7" w:rsidRPr="00D81805" w:rsidRDefault="008C42D7" w:rsidP="002F0BBF">
      <w:pPr>
        <w:pStyle w:val="ListParagraph"/>
        <w:numPr>
          <w:ilvl w:val="0"/>
          <w:numId w:val="6"/>
        </w:numPr>
        <w:spacing w:after="0" w:line="360" w:lineRule="auto"/>
        <w:jc w:val="both"/>
        <w:rPr>
          <w:rFonts w:cstheme="minorHAnsi"/>
          <w:b/>
          <w:iCs/>
          <w:color w:val="ED7D31" w:themeColor="accent2"/>
          <w:sz w:val="24"/>
          <w:szCs w:val="24"/>
        </w:rPr>
      </w:pPr>
      <w:r w:rsidRPr="00D81805">
        <w:rPr>
          <w:rFonts w:cstheme="minorHAnsi"/>
          <w:noProof/>
          <w:sz w:val="24"/>
          <w:szCs w:val="24"/>
          <w:lang w:eastAsia="en-GB"/>
        </w:rPr>
        <w:drawing>
          <wp:anchor distT="0" distB="0" distL="114300" distR="114300" simplePos="0" relativeHeight="251661312" behindDoc="1" locked="0" layoutInCell="1" allowOverlap="1" wp14:anchorId="05F9261F" wp14:editId="423826E3">
            <wp:simplePos x="0" y="0"/>
            <wp:positionH relativeFrom="margin">
              <wp:align>left</wp:align>
            </wp:positionH>
            <wp:positionV relativeFrom="paragraph">
              <wp:posOffset>374968</wp:posOffset>
            </wp:positionV>
            <wp:extent cx="6252845" cy="2451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2845" cy="245110"/>
                    </a:xfrm>
                    <a:prstGeom prst="rect">
                      <a:avLst/>
                    </a:prstGeom>
                    <a:noFill/>
                  </pic:spPr>
                </pic:pic>
              </a:graphicData>
            </a:graphic>
            <wp14:sizeRelH relativeFrom="page">
              <wp14:pctWidth>0</wp14:pctWidth>
            </wp14:sizeRelH>
            <wp14:sizeRelV relativeFrom="page">
              <wp14:pctHeight>0</wp14:pctHeight>
            </wp14:sizeRelV>
          </wp:anchor>
        </w:drawing>
      </w:r>
      <w:r w:rsidR="006D6B80" w:rsidRPr="00D81805">
        <w:rPr>
          <w:rFonts w:cstheme="minorHAnsi"/>
          <w:b/>
          <w:iCs/>
          <w:color w:val="ED7D31" w:themeColor="accent2"/>
          <w:sz w:val="24"/>
          <w:szCs w:val="24"/>
        </w:rPr>
        <w:t>Letter from Head of Services</w:t>
      </w:r>
    </w:p>
    <w:p w14:paraId="701B027A" w14:textId="77777777" w:rsidR="008C42D7" w:rsidRPr="00D81805" w:rsidRDefault="008C42D7" w:rsidP="0CC2A045">
      <w:pPr>
        <w:spacing w:after="0" w:line="360" w:lineRule="auto"/>
        <w:jc w:val="both"/>
        <w:rPr>
          <w:rFonts w:cstheme="minorHAnsi"/>
          <w:i/>
          <w:iCs/>
          <w:sz w:val="24"/>
          <w:szCs w:val="24"/>
        </w:rPr>
      </w:pPr>
    </w:p>
    <w:p w14:paraId="63E87E73" w14:textId="145CEDC7" w:rsidR="008C42D7" w:rsidRPr="00D81805" w:rsidRDefault="008C42D7" w:rsidP="0CC2A045">
      <w:pPr>
        <w:spacing w:after="0" w:line="360" w:lineRule="auto"/>
        <w:jc w:val="both"/>
        <w:rPr>
          <w:rFonts w:cstheme="minorHAnsi"/>
          <w:i/>
          <w:iCs/>
          <w:sz w:val="24"/>
          <w:szCs w:val="24"/>
        </w:rPr>
      </w:pPr>
    </w:p>
    <w:p w14:paraId="4C1AA849" w14:textId="31E8B0B0" w:rsidR="00384ACC" w:rsidRPr="00D81805" w:rsidRDefault="00384ACC" w:rsidP="0CC2A045">
      <w:pPr>
        <w:spacing w:after="0" w:line="360" w:lineRule="auto"/>
        <w:jc w:val="both"/>
        <w:rPr>
          <w:rFonts w:cstheme="minorHAnsi"/>
          <w:sz w:val="24"/>
          <w:szCs w:val="24"/>
        </w:rPr>
      </w:pPr>
      <w:r w:rsidRPr="00D81805">
        <w:rPr>
          <w:rFonts w:cstheme="minorHAnsi"/>
          <w:sz w:val="24"/>
          <w:szCs w:val="24"/>
        </w:rPr>
        <w:t>Hello and thank you for your interest in this role,</w:t>
      </w:r>
    </w:p>
    <w:p w14:paraId="46CF225C" w14:textId="1365F5C5" w:rsidR="00384ACC" w:rsidRPr="00D81805" w:rsidRDefault="00384ACC" w:rsidP="0CC2A045">
      <w:pPr>
        <w:spacing w:after="0" w:line="360" w:lineRule="auto"/>
        <w:jc w:val="both"/>
        <w:rPr>
          <w:rFonts w:cstheme="minorHAnsi"/>
          <w:sz w:val="24"/>
          <w:szCs w:val="24"/>
        </w:rPr>
      </w:pPr>
    </w:p>
    <w:p w14:paraId="4D5CCF3D" w14:textId="455BE7FD" w:rsidR="00455FD5" w:rsidRDefault="00384ACC" w:rsidP="0CC2A045">
      <w:pPr>
        <w:spacing w:after="0" w:line="360" w:lineRule="auto"/>
        <w:jc w:val="both"/>
        <w:rPr>
          <w:rFonts w:cstheme="minorHAnsi"/>
          <w:sz w:val="24"/>
          <w:szCs w:val="24"/>
        </w:rPr>
      </w:pPr>
      <w:r w:rsidRPr="00D81805">
        <w:rPr>
          <w:rFonts w:cstheme="minorHAnsi"/>
          <w:sz w:val="24"/>
          <w:szCs w:val="24"/>
        </w:rPr>
        <w:t>We’re really excited to be recruiting for a new Community Led Activities Manager</w:t>
      </w:r>
      <w:r w:rsidR="00455FD5" w:rsidRPr="00D81805">
        <w:rPr>
          <w:rFonts w:cstheme="minorHAnsi"/>
          <w:sz w:val="24"/>
          <w:szCs w:val="24"/>
        </w:rPr>
        <w:t>.</w:t>
      </w:r>
    </w:p>
    <w:p w14:paraId="71DFAD8C" w14:textId="77777777" w:rsidR="007C08F8" w:rsidRPr="00D81805" w:rsidRDefault="007C08F8" w:rsidP="0CC2A045">
      <w:pPr>
        <w:spacing w:after="0" w:line="360" w:lineRule="auto"/>
        <w:jc w:val="both"/>
        <w:rPr>
          <w:rFonts w:cstheme="minorHAnsi"/>
          <w:sz w:val="24"/>
          <w:szCs w:val="24"/>
        </w:rPr>
      </w:pPr>
    </w:p>
    <w:p w14:paraId="3887545C" w14:textId="77777777" w:rsidR="00000AD7" w:rsidRPr="00D81805" w:rsidRDefault="00F55259" w:rsidP="00000AD7">
      <w:pPr>
        <w:spacing w:after="0" w:line="360" w:lineRule="auto"/>
        <w:jc w:val="both"/>
        <w:rPr>
          <w:rFonts w:cstheme="minorHAnsi"/>
          <w:sz w:val="24"/>
          <w:szCs w:val="24"/>
        </w:rPr>
      </w:pPr>
      <w:r w:rsidRPr="00D81805">
        <w:rPr>
          <w:rFonts w:cstheme="minorHAnsi"/>
          <w:iCs/>
          <w:sz w:val="24"/>
          <w:szCs w:val="24"/>
        </w:rPr>
        <w:t xml:space="preserve">Toynbee Hall opened our new community space in June 2019. The intention of this space is that it belongs to everyone who lives around </w:t>
      </w:r>
      <w:proofErr w:type="gramStart"/>
      <w:r w:rsidRPr="00D81805">
        <w:rPr>
          <w:rFonts w:cstheme="minorHAnsi"/>
          <w:iCs/>
          <w:sz w:val="24"/>
          <w:szCs w:val="24"/>
        </w:rPr>
        <w:t>here, and</w:t>
      </w:r>
      <w:proofErr w:type="gramEnd"/>
      <w:r w:rsidRPr="00D81805">
        <w:rPr>
          <w:rFonts w:cstheme="minorHAnsi"/>
          <w:iCs/>
          <w:sz w:val="24"/>
          <w:szCs w:val="24"/>
        </w:rPr>
        <w:t xml:space="preserve"> should be a vibrant place for neighbours to gather together for a shared purpose, be that pleasure, their health, to try and challenge unfairness, or create something new.</w:t>
      </w:r>
      <w:r w:rsidR="00000AD7" w:rsidRPr="00D81805">
        <w:rPr>
          <w:rFonts w:cstheme="minorHAnsi"/>
          <w:iCs/>
          <w:sz w:val="24"/>
          <w:szCs w:val="24"/>
        </w:rPr>
        <w:t xml:space="preserve"> </w:t>
      </w:r>
      <w:r w:rsidR="00000AD7" w:rsidRPr="00D81805">
        <w:rPr>
          <w:rFonts w:cstheme="minorHAnsi"/>
          <w:sz w:val="24"/>
          <w:szCs w:val="24"/>
        </w:rPr>
        <w:t xml:space="preserve">Our previous manager has moved on to an exciting national role. In her time with us – she widened the programme on offer in partnership with local </w:t>
      </w:r>
      <w:proofErr w:type="gramStart"/>
      <w:r w:rsidR="00000AD7" w:rsidRPr="00D81805">
        <w:rPr>
          <w:rFonts w:cstheme="minorHAnsi"/>
          <w:sz w:val="24"/>
          <w:szCs w:val="24"/>
        </w:rPr>
        <w:t>people, and</w:t>
      </w:r>
      <w:proofErr w:type="gramEnd"/>
      <w:r w:rsidR="00000AD7" w:rsidRPr="00D81805">
        <w:rPr>
          <w:rFonts w:cstheme="minorHAnsi"/>
          <w:sz w:val="24"/>
          <w:szCs w:val="24"/>
        </w:rPr>
        <w:t xml:space="preserve"> ensured that over lockdown and beyond the community who gather here were supported and had as much social contact as possible, arranging catch up calls, creating a befriending service and supporting safe small social gatherings as soon as they were allowed.  We are looking for someone who is similarly able to innovate and react when the world changes to maintain our relationships locally, and who is prepared to take a lead on transforming the way our space and resources are used by the community.</w:t>
      </w:r>
    </w:p>
    <w:p w14:paraId="17A4811E" w14:textId="77777777" w:rsidR="00F55259" w:rsidRPr="00D81805" w:rsidRDefault="00F55259" w:rsidP="00F55259">
      <w:pPr>
        <w:spacing w:after="0" w:line="360" w:lineRule="auto"/>
        <w:jc w:val="both"/>
        <w:rPr>
          <w:rFonts w:cstheme="minorHAnsi"/>
          <w:iCs/>
          <w:sz w:val="24"/>
          <w:szCs w:val="24"/>
        </w:rPr>
      </w:pPr>
    </w:p>
    <w:p w14:paraId="0528034F" w14:textId="5D566F8F" w:rsidR="00000AD7" w:rsidRPr="00D81805" w:rsidRDefault="00000AD7" w:rsidP="00000AD7">
      <w:pPr>
        <w:spacing w:after="0" w:line="360" w:lineRule="auto"/>
        <w:jc w:val="both"/>
        <w:rPr>
          <w:rFonts w:cstheme="minorHAnsi"/>
          <w:iCs/>
          <w:sz w:val="24"/>
          <w:szCs w:val="24"/>
        </w:rPr>
      </w:pPr>
      <w:r w:rsidRPr="00D81805">
        <w:rPr>
          <w:rFonts w:cstheme="minorHAnsi"/>
          <w:sz w:val="24"/>
          <w:szCs w:val="24"/>
        </w:rPr>
        <w:t xml:space="preserve">In your first months here we’re going to want you to do lots of listening, collective imagining and creating with local people. We want you to work out how your team and resources can be put to work supporting local people to shape the centre in line with their vision for it. </w:t>
      </w:r>
      <w:r w:rsidRPr="00D81805">
        <w:rPr>
          <w:rFonts w:cstheme="minorHAnsi"/>
          <w:iCs/>
          <w:sz w:val="24"/>
          <w:szCs w:val="24"/>
        </w:rPr>
        <w:t xml:space="preserve">The </w:t>
      </w:r>
      <w:r w:rsidRPr="00D81805">
        <w:rPr>
          <w:rFonts w:cstheme="minorHAnsi"/>
          <w:iCs/>
          <w:sz w:val="24"/>
          <w:szCs w:val="24"/>
        </w:rPr>
        <w:lastRenderedPageBreak/>
        <w:t xml:space="preserve">community centre is currently well used by a small group of local older people, many of whom attend every day. But there are lots of people who live around here who don’t use the space even though we know that free community space is a rarity around here. We need a community led activities manager who is brilliant at building new relationships alongside maintaining old ones. </w:t>
      </w:r>
    </w:p>
    <w:p w14:paraId="1CFCD082" w14:textId="77777777" w:rsidR="00000AD7" w:rsidRPr="00D81805" w:rsidRDefault="00000AD7" w:rsidP="00000AD7">
      <w:pPr>
        <w:spacing w:after="0" w:line="360" w:lineRule="auto"/>
        <w:jc w:val="both"/>
        <w:rPr>
          <w:rFonts w:cstheme="minorHAnsi"/>
          <w:sz w:val="24"/>
          <w:szCs w:val="24"/>
        </w:rPr>
      </w:pPr>
    </w:p>
    <w:p w14:paraId="44E54093" w14:textId="6D937091" w:rsidR="00000AD7" w:rsidRPr="00D81805" w:rsidRDefault="00000AD7" w:rsidP="00000AD7">
      <w:pPr>
        <w:spacing w:after="0" w:line="360" w:lineRule="auto"/>
        <w:jc w:val="both"/>
        <w:rPr>
          <w:rFonts w:cstheme="minorHAnsi"/>
          <w:sz w:val="24"/>
          <w:szCs w:val="24"/>
        </w:rPr>
      </w:pPr>
      <w:r w:rsidRPr="00D81805">
        <w:rPr>
          <w:rFonts w:cstheme="minorHAnsi"/>
          <w:sz w:val="24"/>
          <w:szCs w:val="24"/>
        </w:rPr>
        <w:t xml:space="preserve">The team you’ll be part of is doing amazing work - outside of your role in the </w:t>
      </w:r>
      <w:proofErr w:type="gramStart"/>
      <w:r w:rsidRPr="00D81805">
        <w:rPr>
          <w:rFonts w:cstheme="minorHAnsi"/>
          <w:sz w:val="24"/>
          <w:szCs w:val="24"/>
        </w:rPr>
        <w:t>communities</w:t>
      </w:r>
      <w:proofErr w:type="gramEnd"/>
      <w:r w:rsidRPr="00D81805">
        <w:rPr>
          <w:rFonts w:cstheme="minorHAnsi"/>
          <w:sz w:val="24"/>
          <w:szCs w:val="24"/>
        </w:rPr>
        <w:t xml:space="preserve"> team the team are delivering an ambitious heritage based cultural programme, designed by a local community decision making group made up of local people, managing befriending relationships for 90 vulnerable people and co-ordinating the borough wide Linkage project for older people. Within services </w:t>
      </w:r>
      <w:proofErr w:type="gramStart"/>
      <w:r w:rsidRPr="00D81805">
        <w:rPr>
          <w:rFonts w:cstheme="minorHAnsi"/>
          <w:sz w:val="24"/>
          <w:szCs w:val="24"/>
        </w:rPr>
        <w:t>as a whole there</w:t>
      </w:r>
      <w:proofErr w:type="gramEnd"/>
      <w:r w:rsidRPr="00D81805">
        <w:rPr>
          <w:rFonts w:cstheme="minorHAnsi"/>
          <w:sz w:val="24"/>
          <w:szCs w:val="24"/>
        </w:rPr>
        <w:t xml:space="preserve"> is a youth programme, heritage activities, and three advice teams supporting local people. We’re all concentrated on making the neighbourhood we are based in as fair and happy as possible. </w:t>
      </w:r>
    </w:p>
    <w:p w14:paraId="4C52524D" w14:textId="77777777" w:rsidR="00000AD7" w:rsidRPr="00D81805" w:rsidRDefault="00000AD7" w:rsidP="00000AD7">
      <w:pPr>
        <w:spacing w:after="0" w:line="360" w:lineRule="auto"/>
        <w:jc w:val="both"/>
        <w:rPr>
          <w:rFonts w:cstheme="minorHAnsi"/>
          <w:sz w:val="24"/>
          <w:szCs w:val="24"/>
        </w:rPr>
      </w:pPr>
    </w:p>
    <w:p w14:paraId="1CFA2ACD" w14:textId="77777777" w:rsidR="00F55259" w:rsidRPr="00D81805" w:rsidRDefault="00F55259" w:rsidP="00F55259">
      <w:pPr>
        <w:spacing w:after="0" w:line="360" w:lineRule="auto"/>
        <w:jc w:val="both"/>
        <w:rPr>
          <w:rFonts w:cstheme="minorHAnsi"/>
          <w:iCs/>
          <w:sz w:val="24"/>
          <w:szCs w:val="24"/>
        </w:rPr>
      </w:pPr>
      <w:r w:rsidRPr="00D81805">
        <w:rPr>
          <w:rFonts w:cstheme="minorHAnsi"/>
          <w:iCs/>
          <w:sz w:val="24"/>
          <w:szCs w:val="24"/>
        </w:rPr>
        <w:t xml:space="preserve">Our vision is that this community centre truly belongs to local people, and that it and the resources to run activities here are invested by them, in them. That we train local people and then trust them to use the space safely for community benefit. That we fund activities that local people say they want to see, and where possible direct that funding to local people themselves, supporting any development or training needs that handover requires. </w:t>
      </w:r>
    </w:p>
    <w:p w14:paraId="4448B837" w14:textId="77777777" w:rsidR="00F55259" w:rsidRPr="00D81805" w:rsidRDefault="00F55259" w:rsidP="00F55259">
      <w:pPr>
        <w:spacing w:after="0" w:line="360" w:lineRule="auto"/>
        <w:jc w:val="both"/>
        <w:rPr>
          <w:rFonts w:cstheme="minorHAnsi"/>
          <w:iCs/>
          <w:sz w:val="24"/>
          <w:szCs w:val="24"/>
        </w:rPr>
      </w:pPr>
    </w:p>
    <w:p w14:paraId="34CFE33C" w14:textId="77777777" w:rsidR="00F55259" w:rsidRPr="00D81805" w:rsidRDefault="00F55259" w:rsidP="00F55259">
      <w:pPr>
        <w:spacing w:after="0" w:line="360" w:lineRule="auto"/>
        <w:jc w:val="both"/>
        <w:rPr>
          <w:rFonts w:cstheme="minorHAnsi"/>
          <w:iCs/>
          <w:sz w:val="24"/>
          <w:szCs w:val="24"/>
        </w:rPr>
      </w:pPr>
      <w:r w:rsidRPr="00D81805">
        <w:rPr>
          <w:rFonts w:cstheme="minorHAnsi"/>
          <w:iCs/>
          <w:sz w:val="24"/>
          <w:szCs w:val="24"/>
        </w:rPr>
        <w:t xml:space="preserve">We want people to be able to come here to imagine and create what they need, AND if it turns out that other people want and need that too to find ways to pay local people for the skills and </w:t>
      </w:r>
      <w:proofErr w:type="gramStart"/>
      <w:r w:rsidRPr="00D81805">
        <w:rPr>
          <w:rFonts w:cstheme="minorHAnsi"/>
          <w:iCs/>
          <w:sz w:val="24"/>
          <w:szCs w:val="24"/>
        </w:rPr>
        <w:t>vision</w:t>
      </w:r>
      <w:proofErr w:type="gramEnd"/>
      <w:r w:rsidRPr="00D81805">
        <w:rPr>
          <w:rFonts w:cstheme="minorHAnsi"/>
          <w:iCs/>
          <w:sz w:val="24"/>
          <w:szCs w:val="24"/>
        </w:rPr>
        <w:t xml:space="preserve"> they put in to making things happen here. And we need a Community Led Activities Manager who is committed to making that happen.</w:t>
      </w:r>
    </w:p>
    <w:p w14:paraId="264D32B1" w14:textId="77777777" w:rsidR="00F55259" w:rsidRPr="00D81805" w:rsidRDefault="00F55259" w:rsidP="00F55259">
      <w:pPr>
        <w:spacing w:after="0" w:line="360" w:lineRule="auto"/>
        <w:jc w:val="both"/>
        <w:rPr>
          <w:rFonts w:cstheme="minorHAnsi"/>
          <w:iCs/>
          <w:sz w:val="24"/>
          <w:szCs w:val="24"/>
        </w:rPr>
      </w:pPr>
    </w:p>
    <w:p w14:paraId="7A9E651F" w14:textId="77777777" w:rsidR="00F55259" w:rsidRPr="00D81805" w:rsidRDefault="00F55259" w:rsidP="00F55259">
      <w:pPr>
        <w:spacing w:after="0" w:line="360" w:lineRule="auto"/>
        <w:jc w:val="both"/>
        <w:rPr>
          <w:rFonts w:cstheme="minorHAnsi"/>
          <w:sz w:val="24"/>
          <w:szCs w:val="24"/>
        </w:rPr>
      </w:pPr>
      <w:r w:rsidRPr="00D81805">
        <w:rPr>
          <w:rFonts w:cstheme="minorHAnsi"/>
          <w:sz w:val="24"/>
          <w:szCs w:val="24"/>
        </w:rPr>
        <w:lastRenderedPageBreak/>
        <w:t>You’ll need to be a friendly, approachable person who knows how to listen. You’ll be excited about bringing people together, and mindful that everyone gets heard not just those that shout loudest. You’ll be creative, full of ideas, and brave enough to try new things. And you’ll need to be organised enough to be able to record what’s happened in a way that satisfies our funders.</w:t>
      </w:r>
    </w:p>
    <w:p w14:paraId="299A58A3" w14:textId="77777777" w:rsidR="00F55259" w:rsidRPr="00D81805" w:rsidRDefault="00F55259" w:rsidP="00F55259">
      <w:pPr>
        <w:spacing w:after="0" w:line="360" w:lineRule="auto"/>
        <w:jc w:val="both"/>
        <w:rPr>
          <w:rFonts w:cstheme="minorHAnsi"/>
          <w:sz w:val="24"/>
          <w:szCs w:val="24"/>
        </w:rPr>
      </w:pPr>
    </w:p>
    <w:p w14:paraId="21474127" w14:textId="77777777" w:rsidR="00F55259" w:rsidRPr="00D81805" w:rsidRDefault="00F55259" w:rsidP="00F55259">
      <w:pPr>
        <w:spacing w:after="0" w:line="360" w:lineRule="auto"/>
        <w:jc w:val="both"/>
        <w:rPr>
          <w:rFonts w:cstheme="minorHAnsi"/>
          <w:iCs/>
          <w:sz w:val="24"/>
          <w:szCs w:val="24"/>
        </w:rPr>
      </w:pPr>
      <w:r w:rsidRPr="00D81805">
        <w:rPr>
          <w:rFonts w:cstheme="minorHAnsi"/>
          <w:iCs/>
          <w:sz w:val="24"/>
          <w:szCs w:val="24"/>
        </w:rPr>
        <w:t xml:space="preserve">You’ll need to understand that transfer of power is </w:t>
      </w:r>
      <w:proofErr w:type="gramStart"/>
      <w:r w:rsidRPr="00D81805">
        <w:rPr>
          <w:rFonts w:cstheme="minorHAnsi"/>
          <w:iCs/>
          <w:sz w:val="24"/>
          <w:szCs w:val="24"/>
        </w:rPr>
        <w:t>political, and</w:t>
      </w:r>
      <w:proofErr w:type="gramEnd"/>
      <w:r w:rsidRPr="00D81805">
        <w:rPr>
          <w:rFonts w:cstheme="minorHAnsi"/>
          <w:iCs/>
          <w:sz w:val="24"/>
          <w:szCs w:val="24"/>
        </w:rPr>
        <w:t xml:space="preserve"> be proud to be an advocate for what local people want from the space, both within the organisation and elsewhere. You’ll need to understand and be confident naming structural barriers to </w:t>
      </w:r>
      <w:proofErr w:type="gramStart"/>
      <w:r w:rsidRPr="00D81805">
        <w:rPr>
          <w:rFonts w:cstheme="minorHAnsi"/>
          <w:iCs/>
          <w:sz w:val="24"/>
          <w:szCs w:val="24"/>
        </w:rPr>
        <w:t>equality, and</w:t>
      </w:r>
      <w:proofErr w:type="gramEnd"/>
      <w:r w:rsidRPr="00D81805">
        <w:rPr>
          <w:rFonts w:cstheme="minorHAnsi"/>
          <w:iCs/>
          <w:sz w:val="24"/>
          <w:szCs w:val="24"/>
        </w:rPr>
        <w:t xml:space="preserve"> trying to build systems that eliminate them in your workstream. </w:t>
      </w:r>
    </w:p>
    <w:p w14:paraId="459B4A23" w14:textId="77777777" w:rsidR="00F55259" w:rsidRPr="00D81805" w:rsidRDefault="00F55259" w:rsidP="00F55259">
      <w:pPr>
        <w:spacing w:after="0" w:line="360" w:lineRule="auto"/>
        <w:jc w:val="both"/>
        <w:rPr>
          <w:rFonts w:cstheme="minorHAnsi"/>
          <w:iCs/>
          <w:sz w:val="24"/>
          <w:szCs w:val="24"/>
        </w:rPr>
      </w:pPr>
    </w:p>
    <w:p w14:paraId="7177F9CD" w14:textId="77777777" w:rsidR="00F55259" w:rsidRPr="00D81805" w:rsidRDefault="00F55259" w:rsidP="00F55259">
      <w:pPr>
        <w:spacing w:after="0" w:line="360" w:lineRule="auto"/>
        <w:jc w:val="both"/>
        <w:rPr>
          <w:rFonts w:cstheme="minorHAnsi"/>
          <w:iCs/>
          <w:sz w:val="24"/>
          <w:szCs w:val="24"/>
        </w:rPr>
      </w:pPr>
      <w:r w:rsidRPr="00D81805">
        <w:rPr>
          <w:rFonts w:cstheme="minorHAnsi"/>
          <w:iCs/>
          <w:sz w:val="24"/>
          <w:szCs w:val="24"/>
        </w:rPr>
        <w:t>It’s a big job. But an exciting and potentially transformational one. And you’ll have tools at your disposal, the space (shared with the youth and heritage team some evenings and Sundays), an activities budget, and a supportive and enthusiastic team.</w:t>
      </w:r>
    </w:p>
    <w:p w14:paraId="5352EE58" w14:textId="77777777" w:rsidR="00F55259" w:rsidRPr="00D81805" w:rsidRDefault="00F55259" w:rsidP="00F55259">
      <w:pPr>
        <w:spacing w:after="0" w:line="360" w:lineRule="auto"/>
        <w:jc w:val="both"/>
        <w:rPr>
          <w:rFonts w:cstheme="minorHAnsi"/>
          <w:sz w:val="24"/>
          <w:szCs w:val="24"/>
        </w:rPr>
      </w:pPr>
    </w:p>
    <w:p w14:paraId="2F8E94F0" w14:textId="77777777" w:rsidR="00F55259" w:rsidRPr="00D81805" w:rsidRDefault="00F55259" w:rsidP="00F55259">
      <w:pPr>
        <w:spacing w:after="0" w:line="360" w:lineRule="auto"/>
        <w:jc w:val="both"/>
        <w:rPr>
          <w:rFonts w:cstheme="minorHAnsi"/>
          <w:sz w:val="24"/>
          <w:szCs w:val="24"/>
        </w:rPr>
      </w:pPr>
      <w:r w:rsidRPr="00D81805">
        <w:rPr>
          <w:rFonts w:cstheme="minorHAnsi"/>
          <w:sz w:val="24"/>
          <w:szCs w:val="24"/>
        </w:rPr>
        <w:t xml:space="preserve">In exchange for your time and efforts you’ll get to work in an organisation that really cares about the difference it makes. You’ll be part of a diverse team of staff and volunteers that are attempting to offer holistic support to the people of East London </w:t>
      </w:r>
      <w:proofErr w:type="gramStart"/>
      <w:r w:rsidRPr="00D81805">
        <w:rPr>
          <w:rFonts w:cstheme="minorHAnsi"/>
          <w:sz w:val="24"/>
          <w:szCs w:val="24"/>
        </w:rPr>
        <w:t>in order to</w:t>
      </w:r>
      <w:proofErr w:type="gramEnd"/>
      <w:r w:rsidRPr="00D81805">
        <w:rPr>
          <w:rFonts w:cstheme="minorHAnsi"/>
          <w:sz w:val="24"/>
          <w:szCs w:val="24"/>
        </w:rPr>
        <w:t xml:space="preserve"> make this a fairer place to live. You’ll be managed in a supportive way, encouraged to take risks and be creative. This is a great place to work. Come join us!</w:t>
      </w:r>
    </w:p>
    <w:p w14:paraId="4459FAAD" w14:textId="4AF2A832" w:rsidR="00F55259" w:rsidRPr="00D81805" w:rsidRDefault="00F55259" w:rsidP="0CC2A045">
      <w:pPr>
        <w:spacing w:after="0" w:line="360" w:lineRule="auto"/>
        <w:jc w:val="both"/>
        <w:rPr>
          <w:rFonts w:cstheme="minorHAnsi"/>
          <w:sz w:val="24"/>
          <w:szCs w:val="24"/>
        </w:rPr>
      </w:pPr>
    </w:p>
    <w:p w14:paraId="5A2B6ED6" w14:textId="6F5FB8C3" w:rsidR="00F55259" w:rsidRPr="00D81805" w:rsidRDefault="00F55259" w:rsidP="0CC2A045">
      <w:pPr>
        <w:spacing w:after="0" w:line="360" w:lineRule="auto"/>
        <w:jc w:val="both"/>
        <w:rPr>
          <w:rFonts w:cstheme="minorHAnsi"/>
          <w:sz w:val="24"/>
          <w:szCs w:val="24"/>
        </w:rPr>
      </w:pPr>
      <w:r w:rsidRPr="00D81805">
        <w:rPr>
          <w:rFonts w:cstheme="minorHAnsi"/>
          <w:sz w:val="24"/>
          <w:szCs w:val="24"/>
        </w:rPr>
        <w:t>I look forward to reading your application</w:t>
      </w:r>
    </w:p>
    <w:p w14:paraId="1F51E387" w14:textId="77777777" w:rsidR="007C08F8" w:rsidRDefault="007C08F8" w:rsidP="0CC2A045">
      <w:pPr>
        <w:spacing w:after="0" w:line="360" w:lineRule="auto"/>
        <w:jc w:val="both"/>
        <w:rPr>
          <w:rFonts w:cstheme="minorHAnsi"/>
          <w:sz w:val="24"/>
          <w:szCs w:val="24"/>
        </w:rPr>
      </w:pPr>
    </w:p>
    <w:p w14:paraId="1191BBCD" w14:textId="2D11CF7E" w:rsidR="00F55259" w:rsidRPr="00D81805" w:rsidRDefault="00F55259" w:rsidP="0CC2A045">
      <w:pPr>
        <w:spacing w:after="0" w:line="360" w:lineRule="auto"/>
        <w:jc w:val="both"/>
        <w:rPr>
          <w:rFonts w:cstheme="minorHAnsi"/>
          <w:sz w:val="24"/>
          <w:szCs w:val="24"/>
        </w:rPr>
      </w:pPr>
      <w:r w:rsidRPr="00D81805">
        <w:rPr>
          <w:rFonts w:cstheme="minorHAnsi"/>
          <w:sz w:val="24"/>
          <w:szCs w:val="24"/>
        </w:rPr>
        <w:t>Warm wishes</w:t>
      </w:r>
    </w:p>
    <w:p w14:paraId="34BF293B" w14:textId="239261D9" w:rsidR="00F55259" w:rsidRPr="007C08F8" w:rsidRDefault="00F55259" w:rsidP="0CC2A045">
      <w:pPr>
        <w:spacing w:after="0" w:line="360" w:lineRule="auto"/>
        <w:jc w:val="both"/>
        <w:rPr>
          <w:rFonts w:cstheme="minorHAnsi"/>
          <w:sz w:val="24"/>
          <w:szCs w:val="24"/>
        </w:rPr>
      </w:pPr>
      <w:r w:rsidRPr="00D81805">
        <w:rPr>
          <w:rFonts w:cstheme="minorHAnsi"/>
          <w:sz w:val="24"/>
          <w:szCs w:val="24"/>
        </w:rPr>
        <w:t>Ed Archer</w:t>
      </w:r>
    </w:p>
    <w:p w14:paraId="0737E30D" w14:textId="77777777" w:rsidR="00E5156F" w:rsidRPr="00D81805" w:rsidRDefault="00E5156F" w:rsidP="0CC2A045">
      <w:pPr>
        <w:spacing w:after="0" w:line="360" w:lineRule="auto"/>
        <w:jc w:val="both"/>
        <w:rPr>
          <w:rFonts w:cstheme="minorHAnsi"/>
          <w:i/>
          <w:iCs/>
          <w:sz w:val="24"/>
          <w:szCs w:val="24"/>
        </w:rPr>
      </w:pPr>
    </w:p>
    <w:p w14:paraId="2A1625A1" w14:textId="6F0B2943" w:rsidR="002F0BBF" w:rsidRPr="00D81805" w:rsidRDefault="002F0BBF" w:rsidP="002F0BBF">
      <w:pPr>
        <w:pStyle w:val="ListParagraph"/>
        <w:numPr>
          <w:ilvl w:val="0"/>
          <w:numId w:val="6"/>
        </w:numPr>
        <w:spacing w:after="0" w:line="360" w:lineRule="auto"/>
        <w:jc w:val="both"/>
        <w:rPr>
          <w:rFonts w:cstheme="minorHAnsi"/>
          <w:b/>
          <w:iCs/>
          <w:color w:val="ED7D31" w:themeColor="accent2"/>
          <w:sz w:val="24"/>
          <w:szCs w:val="24"/>
        </w:rPr>
      </w:pPr>
      <w:r w:rsidRPr="00D81805">
        <w:rPr>
          <w:rFonts w:cstheme="minorHAnsi"/>
          <w:b/>
          <w:iCs/>
          <w:color w:val="ED7D31" w:themeColor="accent2"/>
          <w:sz w:val="24"/>
          <w:szCs w:val="24"/>
        </w:rPr>
        <w:t xml:space="preserve">What is the role? </w:t>
      </w:r>
    </w:p>
    <w:p w14:paraId="31F2A009" w14:textId="41C09753" w:rsidR="008C42D7" w:rsidRPr="007C08F8" w:rsidRDefault="002F0BBF" w:rsidP="00E166C5">
      <w:pPr>
        <w:spacing w:after="0" w:line="360" w:lineRule="auto"/>
        <w:jc w:val="both"/>
        <w:rPr>
          <w:rFonts w:cstheme="minorHAnsi"/>
          <w:b/>
          <w:i/>
          <w:iCs/>
          <w:sz w:val="24"/>
          <w:szCs w:val="24"/>
        </w:rPr>
      </w:pPr>
      <w:r w:rsidRPr="00D81805">
        <w:rPr>
          <w:rFonts w:cstheme="minorHAnsi"/>
          <w:i/>
          <w:iCs/>
          <w:noProof/>
          <w:sz w:val="24"/>
          <w:szCs w:val="24"/>
          <w:lang w:eastAsia="en-GB"/>
        </w:rPr>
        <w:drawing>
          <wp:anchor distT="0" distB="0" distL="114300" distR="114300" simplePos="0" relativeHeight="251663360" behindDoc="1" locked="0" layoutInCell="1" allowOverlap="1" wp14:anchorId="706A3473" wp14:editId="356B1019">
            <wp:simplePos x="0" y="0"/>
            <wp:positionH relativeFrom="margin">
              <wp:align>left</wp:align>
            </wp:positionH>
            <wp:positionV relativeFrom="paragraph">
              <wp:posOffset>10160</wp:posOffset>
            </wp:positionV>
            <wp:extent cx="6252845" cy="2451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2845" cy="245110"/>
                    </a:xfrm>
                    <a:prstGeom prst="rect">
                      <a:avLst/>
                    </a:prstGeom>
                    <a:noFill/>
                  </pic:spPr>
                </pic:pic>
              </a:graphicData>
            </a:graphic>
            <wp14:sizeRelH relativeFrom="page">
              <wp14:pctWidth>0</wp14:pctWidth>
            </wp14:sizeRelH>
            <wp14:sizeRelV relativeFrom="page">
              <wp14:pctHeight>0</wp14:pctHeight>
            </wp14:sizeRelV>
          </wp:anchor>
        </w:drawing>
      </w:r>
    </w:p>
    <w:p w14:paraId="43F23523" w14:textId="77777777" w:rsidR="008C42D7" w:rsidRPr="00D81805" w:rsidRDefault="008C42D7" w:rsidP="00E166C5">
      <w:pPr>
        <w:spacing w:after="0" w:line="360" w:lineRule="auto"/>
        <w:jc w:val="both"/>
        <w:rPr>
          <w:rFonts w:cstheme="minorHAnsi"/>
          <w:color w:val="F58220"/>
          <w:sz w:val="24"/>
          <w:szCs w:val="24"/>
        </w:rPr>
      </w:pPr>
    </w:p>
    <w:p w14:paraId="3C7E2913" w14:textId="77777777" w:rsidR="00E166C5" w:rsidRPr="00D81805" w:rsidRDefault="00E166C5" w:rsidP="00E166C5">
      <w:pPr>
        <w:spacing w:after="0" w:line="360" w:lineRule="auto"/>
        <w:rPr>
          <w:rFonts w:cstheme="minorHAnsi"/>
          <w:b/>
          <w:color w:val="F58220"/>
          <w:sz w:val="24"/>
          <w:szCs w:val="24"/>
        </w:rPr>
      </w:pPr>
      <w:r w:rsidRPr="00D81805">
        <w:rPr>
          <w:rFonts w:cstheme="minorHAnsi"/>
          <w:b/>
          <w:color w:val="F58220"/>
          <w:sz w:val="24"/>
          <w:szCs w:val="24"/>
        </w:rPr>
        <w:t>Responsibilities and Accountabilities:</w:t>
      </w:r>
    </w:p>
    <w:p w14:paraId="46C19282" w14:textId="07C2CF85" w:rsidR="5169FA57" w:rsidRPr="00D81805" w:rsidRDefault="00E166C5" w:rsidP="002F0BBF">
      <w:pPr>
        <w:autoSpaceDE w:val="0"/>
        <w:autoSpaceDN w:val="0"/>
        <w:adjustRightInd w:val="0"/>
        <w:spacing w:after="0" w:line="360" w:lineRule="auto"/>
        <w:rPr>
          <w:rFonts w:cstheme="minorHAnsi"/>
          <w:b/>
          <w:bCs/>
          <w:sz w:val="24"/>
          <w:szCs w:val="24"/>
        </w:rPr>
      </w:pPr>
      <w:r w:rsidRPr="00D81805">
        <w:rPr>
          <w:rFonts w:cstheme="minorHAnsi"/>
          <w:b/>
          <w:bCs/>
          <w:sz w:val="24"/>
          <w:szCs w:val="24"/>
        </w:rPr>
        <w:t>Core Responsibilities:</w:t>
      </w:r>
    </w:p>
    <w:p w14:paraId="7BCC4B32" w14:textId="58D697BA" w:rsidR="5169FA57" w:rsidRPr="00D81805" w:rsidRDefault="5169FA57" w:rsidP="5169FA57">
      <w:pPr>
        <w:rPr>
          <w:rFonts w:cstheme="minorHAnsi"/>
          <w:sz w:val="24"/>
          <w:szCs w:val="24"/>
          <w:lang w:val="en-US"/>
        </w:rPr>
      </w:pPr>
    </w:p>
    <w:p w14:paraId="1BBC0ACA" w14:textId="62241332" w:rsidR="00215541" w:rsidRPr="00D81805" w:rsidRDefault="00215541" w:rsidP="5169FA57">
      <w:pPr>
        <w:numPr>
          <w:ilvl w:val="0"/>
          <w:numId w:val="5"/>
        </w:numPr>
        <w:rPr>
          <w:rFonts w:cstheme="minorHAnsi"/>
          <w:sz w:val="24"/>
          <w:szCs w:val="24"/>
          <w:lang w:val="en-US"/>
        </w:rPr>
      </w:pPr>
      <w:r w:rsidRPr="00D81805">
        <w:rPr>
          <w:rFonts w:cstheme="minorHAnsi"/>
          <w:sz w:val="24"/>
          <w:szCs w:val="24"/>
          <w:lang w:val="en-US"/>
        </w:rPr>
        <w:t xml:space="preserve">Create and maintain a welcoming, </w:t>
      </w:r>
      <w:proofErr w:type="gramStart"/>
      <w:r w:rsidRPr="00D81805">
        <w:rPr>
          <w:rFonts w:cstheme="minorHAnsi"/>
          <w:sz w:val="24"/>
          <w:szCs w:val="24"/>
          <w:lang w:val="en-US"/>
        </w:rPr>
        <w:t>inclusive</w:t>
      </w:r>
      <w:proofErr w:type="gramEnd"/>
      <w:r w:rsidRPr="00D81805">
        <w:rPr>
          <w:rFonts w:cstheme="minorHAnsi"/>
          <w:sz w:val="24"/>
          <w:szCs w:val="24"/>
          <w:lang w:val="en-US"/>
        </w:rPr>
        <w:t xml:space="preserve"> and safe space in the </w:t>
      </w:r>
      <w:proofErr w:type="spellStart"/>
      <w:r w:rsidRPr="00D81805">
        <w:rPr>
          <w:rFonts w:cstheme="minorHAnsi"/>
          <w:sz w:val="24"/>
          <w:szCs w:val="24"/>
          <w:lang w:val="en-US"/>
        </w:rPr>
        <w:t>centre</w:t>
      </w:r>
      <w:proofErr w:type="spellEnd"/>
    </w:p>
    <w:p w14:paraId="1D0145C0" w14:textId="08E0A8EF" w:rsidR="001C6047" w:rsidRPr="00D81805" w:rsidRDefault="001C6047" w:rsidP="5169FA57">
      <w:pPr>
        <w:numPr>
          <w:ilvl w:val="0"/>
          <w:numId w:val="5"/>
        </w:numPr>
        <w:rPr>
          <w:rFonts w:cstheme="minorHAnsi"/>
          <w:sz w:val="24"/>
          <w:szCs w:val="24"/>
          <w:lang w:val="en-US"/>
        </w:rPr>
      </w:pPr>
      <w:r w:rsidRPr="00D81805">
        <w:rPr>
          <w:rFonts w:cstheme="minorHAnsi"/>
          <w:sz w:val="24"/>
          <w:szCs w:val="24"/>
          <w:lang w:val="en-US"/>
        </w:rPr>
        <w:t xml:space="preserve">Line </w:t>
      </w:r>
      <w:proofErr w:type="gramStart"/>
      <w:r w:rsidRPr="00D81805">
        <w:rPr>
          <w:rFonts w:cstheme="minorHAnsi"/>
          <w:sz w:val="24"/>
          <w:szCs w:val="24"/>
          <w:lang w:val="en-US"/>
        </w:rPr>
        <w:t>manage</w:t>
      </w:r>
      <w:proofErr w:type="gramEnd"/>
      <w:r w:rsidRPr="00D81805">
        <w:rPr>
          <w:rFonts w:cstheme="minorHAnsi"/>
          <w:sz w:val="24"/>
          <w:szCs w:val="24"/>
          <w:lang w:val="en-US"/>
        </w:rPr>
        <w:t xml:space="preserve"> your team, and provide management support to people who deliver activities in the </w:t>
      </w:r>
      <w:proofErr w:type="spellStart"/>
      <w:r w:rsidRPr="00D81805">
        <w:rPr>
          <w:rFonts w:cstheme="minorHAnsi"/>
          <w:sz w:val="24"/>
          <w:szCs w:val="24"/>
          <w:lang w:val="en-US"/>
        </w:rPr>
        <w:t>centre</w:t>
      </w:r>
      <w:proofErr w:type="spellEnd"/>
      <w:r w:rsidRPr="00D81805">
        <w:rPr>
          <w:rFonts w:cstheme="minorHAnsi"/>
          <w:sz w:val="24"/>
          <w:szCs w:val="24"/>
          <w:lang w:val="en-US"/>
        </w:rPr>
        <w:t xml:space="preserve"> to ensure</w:t>
      </w:r>
      <w:r w:rsidR="003B17AD" w:rsidRPr="00D81805">
        <w:rPr>
          <w:rFonts w:cstheme="minorHAnsi"/>
          <w:sz w:val="24"/>
          <w:szCs w:val="24"/>
          <w:lang w:val="en-US"/>
        </w:rPr>
        <w:t xml:space="preserve"> people have good experiences here.</w:t>
      </w:r>
    </w:p>
    <w:p w14:paraId="2DBD92E5" w14:textId="19C7D4FC" w:rsidR="004A7B74" w:rsidRPr="00D81805" w:rsidRDefault="004A7B74" w:rsidP="5169FA57">
      <w:pPr>
        <w:numPr>
          <w:ilvl w:val="0"/>
          <w:numId w:val="5"/>
        </w:numPr>
        <w:rPr>
          <w:rFonts w:cstheme="minorHAnsi"/>
          <w:sz w:val="24"/>
          <w:szCs w:val="24"/>
          <w:lang w:val="en-US"/>
        </w:rPr>
      </w:pPr>
      <w:r w:rsidRPr="00D81805">
        <w:rPr>
          <w:rFonts w:cstheme="minorHAnsi"/>
          <w:sz w:val="24"/>
          <w:szCs w:val="24"/>
          <w:lang w:val="en-US"/>
        </w:rPr>
        <w:t>Managing the community activities budget.</w:t>
      </w:r>
    </w:p>
    <w:p w14:paraId="7652085D" w14:textId="03D816AF" w:rsidR="00215541" w:rsidRPr="00D81805" w:rsidRDefault="00215541" w:rsidP="5169FA57">
      <w:pPr>
        <w:numPr>
          <w:ilvl w:val="0"/>
          <w:numId w:val="5"/>
        </w:numPr>
        <w:rPr>
          <w:rFonts w:cstheme="minorHAnsi"/>
          <w:sz w:val="24"/>
          <w:szCs w:val="24"/>
          <w:lang w:val="en-US"/>
        </w:rPr>
      </w:pPr>
      <w:r w:rsidRPr="00D81805">
        <w:rPr>
          <w:rFonts w:cstheme="minorHAnsi"/>
          <w:sz w:val="24"/>
          <w:szCs w:val="24"/>
          <w:lang w:val="en-US"/>
        </w:rPr>
        <w:t xml:space="preserve">Build respectful, </w:t>
      </w:r>
      <w:proofErr w:type="gramStart"/>
      <w:r w:rsidRPr="00D81805">
        <w:rPr>
          <w:rFonts w:cstheme="minorHAnsi"/>
          <w:sz w:val="24"/>
          <w:szCs w:val="24"/>
          <w:lang w:val="en-US"/>
        </w:rPr>
        <w:t>friendly</w:t>
      </w:r>
      <w:proofErr w:type="gramEnd"/>
      <w:r w:rsidRPr="00D81805">
        <w:rPr>
          <w:rFonts w:cstheme="minorHAnsi"/>
          <w:sz w:val="24"/>
          <w:szCs w:val="24"/>
          <w:lang w:val="en-US"/>
        </w:rPr>
        <w:t xml:space="preserve"> and trusting relationships with people and </w:t>
      </w:r>
      <w:proofErr w:type="spellStart"/>
      <w:r w:rsidRPr="00D81805">
        <w:rPr>
          <w:rFonts w:cstheme="minorHAnsi"/>
          <w:sz w:val="24"/>
          <w:szCs w:val="24"/>
          <w:lang w:val="en-US"/>
        </w:rPr>
        <w:t>organisations</w:t>
      </w:r>
      <w:proofErr w:type="spellEnd"/>
      <w:r w:rsidRPr="00D81805">
        <w:rPr>
          <w:rFonts w:cstheme="minorHAnsi"/>
          <w:sz w:val="24"/>
          <w:szCs w:val="24"/>
          <w:lang w:val="en-US"/>
        </w:rPr>
        <w:t xml:space="preserve"> in the </w:t>
      </w:r>
      <w:proofErr w:type="spellStart"/>
      <w:r w:rsidRPr="00D81805">
        <w:rPr>
          <w:rFonts w:cstheme="minorHAnsi"/>
          <w:sz w:val="24"/>
          <w:szCs w:val="24"/>
          <w:lang w:val="en-US"/>
        </w:rPr>
        <w:t>neighbourhood</w:t>
      </w:r>
      <w:proofErr w:type="spellEnd"/>
      <w:r w:rsidRPr="00D81805">
        <w:rPr>
          <w:rFonts w:cstheme="minorHAnsi"/>
          <w:sz w:val="24"/>
          <w:szCs w:val="24"/>
          <w:lang w:val="en-US"/>
        </w:rPr>
        <w:t xml:space="preserve"> and support your team to do the same</w:t>
      </w:r>
    </w:p>
    <w:p w14:paraId="13EADFBD" w14:textId="2DE6411D" w:rsidR="00215541" w:rsidRPr="00D81805" w:rsidRDefault="00215541" w:rsidP="5169FA57">
      <w:pPr>
        <w:numPr>
          <w:ilvl w:val="0"/>
          <w:numId w:val="5"/>
        </w:numPr>
        <w:rPr>
          <w:rFonts w:cstheme="minorHAnsi"/>
          <w:sz w:val="24"/>
          <w:szCs w:val="24"/>
          <w:lang w:val="en-US"/>
        </w:rPr>
      </w:pPr>
      <w:r w:rsidRPr="00D81805">
        <w:rPr>
          <w:rFonts w:cstheme="minorHAnsi"/>
          <w:sz w:val="24"/>
          <w:szCs w:val="24"/>
          <w:lang w:val="en-US"/>
        </w:rPr>
        <w:t xml:space="preserve">Together with people who live in the </w:t>
      </w:r>
      <w:proofErr w:type="spellStart"/>
      <w:r w:rsidRPr="00D81805">
        <w:rPr>
          <w:rFonts w:cstheme="minorHAnsi"/>
          <w:sz w:val="24"/>
          <w:szCs w:val="24"/>
          <w:lang w:val="en-US"/>
        </w:rPr>
        <w:t>neighbourhood</w:t>
      </w:r>
      <w:proofErr w:type="spellEnd"/>
      <w:r w:rsidRPr="00D81805">
        <w:rPr>
          <w:rFonts w:cstheme="minorHAnsi"/>
          <w:sz w:val="24"/>
          <w:szCs w:val="24"/>
          <w:lang w:val="en-US"/>
        </w:rPr>
        <w:t xml:space="preserve"> make and deliver a plan around how local people know about the </w:t>
      </w:r>
      <w:proofErr w:type="spellStart"/>
      <w:r w:rsidRPr="00D81805">
        <w:rPr>
          <w:rFonts w:cstheme="minorHAnsi"/>
          <w:sz w:val="24"/>
          <w:szCs w:val="24"/>
          <w:lang w:val="en-US"/>
        </w:rPr>
        <w:t>centre</w:t>
      </w:r>
      <w:proofErr w:type="spellEnd"/>
      <w:r w:rsidRPr="00D81805">
        <w:rPr>
          <w:rFonts w:cstheme="minorHAnsi"/>
          <w:sz w:val="24"/>
          <w:szCs w:val="24"/>
          <w:lang w:val="en-US"/>
        </w:rPr>
        <w:t xml:space="preserve"> and what goes on here, and how they can influence that</w:t>
      </w:r>
      <w:r w:rsidR="003B17AD" w:rsidRPr="00D81805">
        <w:rPr>
          <w:rFonts w:cstheme="minorHAnsi"/>
          <w:sz w:val="24"/>
          <w:szCs w:val="24"/>
          <w:lang w:val="en-US"/>
        </w:rPr>
        <w:t>. Reviewing and updating it regularly.</w:t>
      </w:r>
    </w:p>
    <w:p w14:paraId="13340453" w14:textId="6072CC8D" w:rsidR="00215541" w:rsidRPr="00D81805" w:rsidRDefault="00215541" w:rsidP="5169FA57">
      <w:pPr>
        <w:numPr>
          <w:ilvl w:val="0"/>
          <w:numId w:val="5"/>
        </w:numPr>
        <w:rPr>
          <w:rFonts w:cstheme="minorHAnsi"/>
          <w:sz w:val="24"/>
          <w:szCs w:val="24"/>
          <w:lang w:val="en-US"/>
        </w:rPr>
      </w:pPr>
      <w:r w:rsidRPr="00D81805">
        <w:rPr>
          <w:rFonts w:cstheme="minorHAnsi"/>
          <w:sz w:val="24"/>
          <w:szCs w:val="24"/>
          <w:lang w:val="en-US"/>
        </w:rPr>
        <w:t>Support local people to imagine, commission and deliver a vibrant timetable of activities in the space</w:t>
      </w:r>
    </w:p>
    <w:p w14:paraId="2F1E3808" w14:textId="2C0CB3E6" w:rsidR="00215541" w:rsidRPr="00D81805" w:rsidRDefault="00215541" w:rsidP="5169FA57">
      <w:pPr>
        <w:numPr>
          <w:ilvl w:val="0"/>
          <w:numId w:val="5"/>
        </w:numPr>
        <w:rPr>
          <w:rFonts w:cstheme="minorHAnsi"/>
          <w:sz w:val="24"/>
          <w:szCs w:val="24"/>
          <w:lang w:val="en-US"/>
        </w:rPr>
      </w:pPr>
      <w:r w:rsidRPr="00D81805">
        <w:rPr>
          <w:rFonts w:cstheme="minorHAnsi"/>
          <w:sz w:val="24"/>
          <w:szCs w:val="24"/>
          <w:lang w:val="en-US"/>
        </w:rPr>
        <w:t xml:space="preserve">Ensure that the space is specifically meeting the needs of local children and families, older people, people who speak English as a second language, and anyone else who faces </w:t>
      </w:r>
      <w:r w:rsidR="00DF0C26" w:rsidRPr="00D81805">
        <w:rPr>
          <w:rFonts w:cstheme="minorHAnsi"/>
          <w:sz w:val="24"/>
          <w:szCs w:val="24"/>
          <w:lang w:val="en-US"/>
        </w:rPr>
        <w:t>discrimination or structural barriers.</w:t>
      </w:r>
    </w:p>
    <w:p w14:paraId="7E5E3CF7" w14:textId="68588295" w:rsidR="00DF0C26" w:rsidRPr="00D81805" w:rsidRDefault="00DF0C26" w:rsidP="5169FA57">
      <w:pPr>
        <w:numPr>
          <w:ilvl w:val="0"/>
          <w:numId w:val="5"/>
        </w:numPr>
        <w:rPr>
          <w:rFonts w:cstheme="minorHAnsi"/>
          <w:sz w:val="24"/>
          <w:szCs w:val="24"/>
          <w:lang w:val="en-US"/>
        </w:rPr>
      </w:pPr>
      <w:r w:rsidRPr="00D81805">
        <w:rPr>
          <w:rFonts w:cstheme="minorHAnsi"/>
          <w:sz w:val="24"/>
          <w:szCs w:val="24"/>
          <w:lang w:val="en-US"/>
        </w:rPr>
        <w:t>Develop your team, supporting them to actively seek opportunities to hand over power and control to local people</w:t>
      </w:r>
    </w:p>
    <w:p w14:paraId="26968903" w14:textId="6EF66CE2" w:rsidR="00DF0C26" w:rsidRPr="00D81805" w:rsidRDefault="003B17AD" w:rsidP="5169FA57">
      <w:pPr>
        <w:numPr>
          <w:ilvl w:val="0"/>
          <w:numId w:val="5"/>
        </w:numPr>
        <w:rPr>
          <w:rFonts w:cstheme="minorHAnsi"/>
          <w:sz w:val="24"/>
          <w:szCs w:val="24"/>
          <w:lang w:val="en-US"/>
        </w:rPr>
      </w:pPr>
      <w:r w:rsidRPr="00D81805">
        <w:rPr>
          <w:rFonts w:cstheme="minorHAnsi"/>
          <w:sz w:val="24"/>
          <w:szCs w:val="24"/>
          <w:lang w:val="en-US"/>
        </w:rPr>
        <w:t>Consistently collect information to m</w:t>
      </w:r>
      <w:r w:rsidR="00DF0C26" w:rsidRPr="00D81805">
        <w:rPr>
          <w:rFonts w:cstheme="minorHAnsi"/>
          <w:sz w:val="24"/>
          <w:szCs w:val="24"/>
          <w:lang w:val="en-US"/>
        </w:rPr>
        <w:t xml:space="preserve">easure the impact of the space and resources you manage. </w:t>
      </w:r>
    </w:p>
    <w:p w14:paraId="0C00A3AC" w14:textId="4E9A6E08" w:rsidR="00DF0C26" w:rsidRPr="00D81805" w:rsidRDefault="00DF0C26" w:rsidP="5169FA57">
      <w:pPr>
        <w:numPr>
          <w:ilvl w:val="0"/>
          <w:numId w:val="5"/>
        </w:numPr>
        <w:rPr>
          <w:rFonts w:cstheme="minorHAnsi"/>
          <w:sz w:val="24"/>
          <w:szCs w:val="24"/>
          <w:lang w:val="en-US"/>
        </w:rPr>
      </w:pPr>
      <w:r w:rsidRPr="00D81805">
        <w:rPr>
          <w:rFonts w:cstheme="minorHAnsi"/>
          <w:sz w:val="24"/>
          <w:szCs w:val="24"/>
          <w:lang w:val="en-US"/>
        </w:rPr>
        <w:lastRenderedPageBreak/>
        <w:t xml:space="preserve">Ensure that we deliver the amount of support we are funded to, with the </w:t>
      </w:r>
      <w:r w:rsidR="001C6047" w:rsidRPr="00D81805">
        <w:rPr>
          <w:rFonts w:cstheme="minorHAnsi"/>
          <w:sz w:val="24"/>
          <w:szCs w:val="24"/>
          <w:lang w:val="en-US"/>
        </w:rPr>
        <w:t>audiences named in the funding, while offering as much choice as possible within that.</w:t>
      </w:r>
    </w:p>
    <w:p w14:paraId="198A6FAC" w14:textId="1440C722" w:rsidR="001C6047" w:rsidRPr="00D81805" w:rsidRDefault="001C6047" w:rsidP="001C6047">
      <w:pPr>
        <w:numPr>
          <w:ilvl w:val="0"/>
          <w:numId w:val="5"/>
        </w:numPr>
        <w:contextualSpacing/>
        <w:rPr>
          <w:rFonts w:cstheme="minorHAnsi"/>
          <w:sz w:val="24"/>
          <w:szCs w:val="24"/>
        </w:rPr>
      </w:pPr>
      <w:r w:rsidRPr="00D81805">
        <w:rPr>
          <w:rFonts w:cstheme="minorHAnsi"/>
          <w:sz w:val="24"/>
          <w:szCs w:val="24"/>
        </w:rPr>
        <w:t xml:space="preserve">Look after the appearance and safety of the centre. Ensuring that it is safe and </w:t>
      </w:r>
      <w:proofErr w:type="gramStart"/>
      <w:r w:rsidRPr="00D81805">
        <w:rPr>
          <w:rFonts w:cstheme="minorHAnsi"/>
          <w:sz w:val="24"/>
          <w:szCs w:val="24"/>
        </w:rPr>
        <w:t>looks welcoming at all times</w:t>
      </w:r>
      <w:proofErr w:type="gramEnd"/>
      <w:r w:rsidRPr="00D81805">
        <w:rPr>
          <w:rFonts w:cstheme="minorHAnsi"/>
          <w:sz w:val="24"/>
          <w:szCs w:val="24"/>
        </w:rPr>
        <w:t>.</w:t>
      </w:r>
    </w:p>
    <w:p w14:paraId="1424272A" w14:textId="738E47D2" w:rsidR="001C6047" w:rsidRPr="00D81805" w:rsidRDefault="001C6047" w:rsidP="001C6047">
      <w:pPr>
        <w:numPr>
          <w:ilvl w:val="0"/>
          <w:numId w:val="5"/>
        </w:numPr>
        <w:contextualSpacing/>
        <w:rPr>
          <w:rFonts w:cstheme="minorHAnsi"/>
          <w:sz w:val="24"/>
          <w:szCs w:val="24"/>
        </w:rPr>
      </w:pPr>
      <w:r w:rsidRPr="00D81805">
        <w:rPr>
          <w:rFonts w:cstheme="minorHAnsi"/>
          <w:sz w:val="24"/>
          <w:szCs w:val="24"/>
        </w:rPr>
        <w:t>Maximise access to the centre. Increasing available hours to the community in safe, risk assessed way.</w:t>
      </w:r>
    </w:p>
    <w:p w14:paraId="42C57405" w14:textId="77777777" w:rsidR="001C6047" w:rsidRPr="00D81805" w:rsidRDefault="001C6047" w:rsidP="001C6047">
      <w:pPr>
        <w:numPr>
          <w:ilvl w:val="0"/>
          <w:numId w:val="5"/>
        </w:numPr>
        <w:contextualSpacing/>
        <w:rPr>
          <w:rFonts w:cstheme="minorHAnsi"/>
          <w:sz w:val="24"/>
          <w:szCs w:val="24"/>
        </w:rPr>
      </w:pPr>
      <w:r w:rsidRPr="00D81805">
        <w:rPr>
          <w:rFonts w:cstheme="minorHAnsi"/>
          <w:sz w:val="24"/>
          <w:szCs w:val="24"/>
        </w:rPr>
        <w:t>Submit monitoring reports to funders (with support from the Community Services and Cultural Programming Manager)</w:t>
      </w:r>
    </w:p>
    <w:p w14:paraId="4B94D5A5" w14:textId="77777777" w:rsidR="00E166C5" w:rsidRPr="00D81805" w:rsidRDefault="00E166C5" w:rsidP="00E166C5">
      <w:pPr>
        <w:autoSpaceDE w:val="0"/>
        <w:autoSpaceDN w:val="0"/>
        <w:adjustRightInd w:val="0"/>
        <w:spacing w:after="0" w:line="360" w:lineRule="auto"/>
        <w:rPr>
          <w:rFonts w:cstheme="minorHAnsi"/>
          <w:sz w:val="24"/>
          <w:szCs w:val="24"/>
        </w:rPr>
      </w:pPr>
    </w:p>
    <w:p w14:paraId="2AD68FCF" w14:textId="77777777" w:rsidR="00E166C5" w:rsidRPr="00D81805" w:rsidRDefault="00E166C5" w:rsidP="00E166C5">
      <w:pPr>
        <w:autoSpaceDE w:val="0"/>
        <w:autoSpaceDN w:val="0"/>
        <w:adjustRightInd w:val="0"/>
        <w:spacing w:after="0" w:line="360" w:lineRule="auto"/>
        <w:jc w:val="both"/>
        <w:rPr>
          <w:rFonts w:cstheme="minorHAnsi"/>
          <w:sz w:val="24"/>
          <w:szCs w:val="24"/>
        </w:rPr>
      </w:pPr>
      <w:r w:rsidRPr="00D81805">
        <w:rPr>
          <w:rFonts w:cstheme="minorHAnsi"/>
          <w:b/>
          <w:bCs/>
          <w:sz w:val="24"/>
          <w:szCs w:val="24"/>
        </w:rPr>
        <w:t xml:space="preserve">General: </w:t>
      </w:r>
    </w:p>
    <w:p w14:paraId="5C6584AC" w14:textId="77777777" w:rsidR="00E166C5" w:rsidRPr="00D81805" w:rsidRDefault="00E166C5" w:rsidP="00E166C5">
      <w:pPr>
        <w:numPr>
          <w:ilvl w:val="0"/>
          <w:numId w:val="2"/>
        </w:numPr>
        <w:autoSpaceDE w:val="0"/>
        <w:autoSpaceDN w:val="0"/>
        <w:adjustRightInd w:val="0"/>
        <w:spacing w:after="67" w:line="360" w:lineRule="auto"/>
        <w:contextualSpacing/>
        <w:jc w:val="both"/>
        <w:rPr>
          <w:rFonts w:cstheme="minorHAnsi"/>
          <w:sz w:val="24"/>
          <w:szCs w:val="24"/>
        </w:rPr>
      </w:pPr>
      <w:r w:rsidRPr="00D81805">
        <w:rPr>
          <w:rFonts w:cstheme="minorHAnsi"/>
          <w:sz w:val="24"/>
          <w:szCs w:val="24"/>
        </w:rPr>
        <w:t xml:space="preserve">Contribute to the overall development and implementation of Toynbee Hall’s strategy </w:t>
      </w:r>
    </w:p>
    <w:p w14:paraId="457FBF40" w14:textId="77777777" w:rsidR="00E166C5" w:rsidRPr="00D81805" w:rsidRDefault="00E166C5" w:rsidP="00E166C5">
      <w:pPr>
        <w:numPr>
          <w:ilvl w:val="0"/>
          <w:numId w:val="2"/>
        </w:numPr>
        <w:autoSpaceDE w:val="0"/>
        <w:autoSpaceDN w:val="0"/>
        <w:adjustRightInd w:val="0"/>
        <w:spacing w:after="67" w:line="360" w:lineRule="auto"/>
        <w:contextualSpacing/>
        <w:jc w:val="both"/>
        <w:rPr>
          <w:rFonts w:cstheme="minorHAnsi"/>
          <w:sz w:val="24"/>
          <w:szCs w:val="24"/>
        </w:rPr>
      </w:pPr>
      <w:r w:rsidRPr="00D81805">
        <w:rPr>
          <w:rFonts w:cstheme="minorHAnsi"/>
          <w:sz w:val="24"/>
          <w:szCs w:val="24"/>
        </w:rPr>
        <w:t>Build good working relationships across the organisation</w:t>
      </w:r>
    </w:p>
    <w:p w14:paraId="28397EF7" w14:textId="7A52992B" w:rsidR="00E166C5" w:rsidRPr="00D81805" w:rsidRDefault="003B17AD" w:rsidP="00E166C5">
      <w:pPr>
        <w:numPr>
          <w:ilvl w:val="0"/>
          <w:numId w:val="2"/>
        </w:numPr>
        <w:autoSpaceDE w:val="0"/>
        <w:autoSpaceDN w:val="0"/>
        <w:adjustRightInd w:val="0"/>
        <w:spacing w:after="0" w:line="360" w:lineRule="auto"/>
        <w:contextualSpacing/>
        <w:jc w:val="both"/>
        <w:rPr>
          <w:rFonts w:cstheme="minorHAnsi"/>
          <w:sz w:val="24"/>
          <w:szCs w:val="24"/>
        </w:rPr>
      </w:pPr>
      <w:r w:rsidRPr="00D81805">
        <w:rPr>
          <w:rFonts w:cstheme="minorHAnsi"/>
          <w:sz w:val="24"/>
          <w:szCs w:val="24"/>
        </w:rPr>
        <w:t xml:space="preserve">Take responsibility for setting working </w:t>
      </w:r>
      <w:proofErr w:type="gramStart"/>
      <w:r w:rsidRPr="00D81805">
        <w:rPr>
          <w:rFonts w:cstheme="minorHAnsi"/>
          <w:sz w:val="24"/>
          <w:szCs w:val="24"/>
        </w:rPr>
        <w:t>rotas, and</w:t>
      </w:r>
      <w:proofErr w:type="gramEnd"/>
      <w:r w:rsidRPr="00D81805">
        <w:rPr>
          <w:rFonts w:cstheme="minorHAnsi"/>
          <w:sz w:val="24"/>
          <w:szCs w:val="24"/>
        </w:rPr>
        <w:t xml:space="preserve"> ensuring all events/ activities have the level of staff input needed to be safe and effective. This will include working evening and weekend hours yourself regularly, both in proportion to what you ask of the team and</w:t>
      </w:r>
      <w:r w:rsidR="004A7B74" w:rsidRPr="00D81805">
        <w:rPr>
          <w:rFonts w:cstheme="minorHAnsi"/>
          <w:sz w:val="24"/>
          <w:szCs w:val="24"/>
        </w:rPr>
        <w:t xml:space="preserve"> where you think your presence is needed.</w:t>
      </w:r>
    </w:p>
    <w:p w14:paraId="546D5678" w14:textId="77777777" w:rsidR="00E166C5" w:rsidRPr="00D81805" w:rsidRDefault="00E166C5" w:rsidP="00E166C5">
      <w:pPr>
        <w:numPr>
          <w:ilvl w:val="0"/>
          <w:numId w:val="2"/>
        </w:numPr>
        <w:autoSpaceDE w:val="0"/>
        <w:autoSpaceDN w:val="0"/>
        <w:adjustRightInd w:val="0"/>
        <w:spacing w:after="0" w:line="360" w:lineRule="auto"/>
        <w:contextualSpacing/>
        <w:jc w:val="both"/>
        <w:rPr>
          <w:rFonts w:cstheme="minorHAnsi"/>
          <w:sz w:val="24"/>
          <w:szCs w:val="24"/>
        </w:rPr>
      </w:pPr>
      <w:r w:rsidRPr="00D81805">
        <w:rPr>
          <w:rFonts w:cstheme="minorHAnsi"/>
          <w:sz w:val="24"/>
          <w:szCs w:val="24"/>
        </w:rPr>
        <w:t>To undertake any other appropriate responsibilities that may arise</w:t>
      </w:r>
    </w:p>
    <w:p w14:paraId="3DEEC669" w14:textId="77777777" w:rsidR="00E166C5" w:rsidRPr="00D81805" w:rsidRDefault="00E166C5" w:rsidP="00E166C5">
      <w:pPr>
        <w:autoSpaceDE w:val="0"/>
        <w:autoSpaceDN w:val="0"/>
        <w:adjustRightInd w:val="0"/>
        <w:spacing w:after="0" w:line="360" w:lineRule="auto"/>
        <w:rPr>
          <w:rFonts w:cstheme="minorHAnsi"/>
          <w:sz w:val="24"/>
          <w:szCs w:val="24"/>
        </w:rPr>
      </w:pPr>
    </w:p>
    <w:p w14:paraId="578C07AD" w14:textId="77777777" w:rsidR="00E166C5" w:rsidRPr="00D81805" w:rsidRDefault="00E166C5" w:rsidP="00E166C5">
      <w:pPr>
        <w:autoSpaceDE w:val="0"/>
        <w:autoSpaceDN w:val="0"/>
        <w:adjustRightInd w:val="0"/>
        <w:spacing w:after="0" w:line="360" w:lineRule="auto"/>
        <w:jc w:val="both"/>
        <w:rPr>
          <w:rFonts w:cstheme="minorHAnsi"/>
          <w:sz w:val="24"/>
          <w:szCs w:val="24"/>
        </w:rPr>
      </w:pPr>
      <w:r w:rsidRPr="00D81805">
        <w:rPr>
          <w:rFonts w:cstheme="minorHAnsi"/>
          <w:b/>
          <w:bCs/>
          <w:sz w:val="24"/>
          <w:szCs w:val="24"/>
        </w:rPr>
        <w:t xml:space="preserve">Safeguarding and Safety: </w:t>
      </w:r>
    </w:p>
    <w:p w14:paraId="1D24D738" w14:textId="77777777" w:rsidR="00E166C5" w:rsidRPr="00D81805" w:rsidRDefault="00E166C5" w:rsidP="00E166C5">
      <w:pPr>
        <w:numPr>
          <w:ilvl w:val="0"/>
          <w:numId w:val="3"/>
        </w:numPr>
        <w:autoSpaceDE w:val="0"/>
        <w:autoSpaceDN w:val="0"/>
        <w:adjustRightInd w:val="0"/>
        <w:spacing w:after="67" w:line="360" w:lineRule="auto"/>
        <w:contextualSpacing/>
        <w:jc w:val="both"/>
        <w:rPr>
          <w:rFonts w:cstheme="minorHAnsi"/>
          <w:sz w:val="24"/>
          <w:szCs w:val="24"/>
        </w:rPr>
      </w:pPr>
      <w:r w:rsidRPr="00D81805">
        <w:rPr>
          <w:rFonts w:cstheme="minorHAnsi"/>
          <w:sz w:val="24"/>
          <w:szCs w:val="24"/>
        </w:rPr>
        <w:t xml:space="preserve">Ensure risk assessments and emergency plans are in place and reviewed for all events and activities, including online activities </w:t>
      </w:r>
    </w:p>
    <w:p w14:paraId="62FE14BB" w14:textId="77777777" w:rsidR="00E166C5" w:rsidRPr="00D81805" w:rsidRDefault="00E166C5" w:rsidP="00E166C5">
      <w:pPr>
        <w:numPr>
          <w:ilvl w:val="0"/>
          <w:numId w:val="3"/>
        </w:numPr>
        <w:autoSpaceDE w:val="0"/>
        <w:autoSpaceDN w:val="0"/>
        <w:adjustRightInd w:val="0"/>
        <w:spacing w:after="67" w:line="360" w:lineRule="auto"/>
        <w:contextualSpacing/>
        <w:jc w:val="both"/>
        <w:rPr>
          <w:rFonts w:cstheme="minorHAnsi"/>
          <w:sz w:val="24"/>
          <w:szCs w:val="24"/>
        </w:rPr>
      </w:pPr>
      <w:r w:rsidRPr="00D81805">
        <w:rPr>
          <w:rFonts w:cstheme="minorHAnsi"/>
          <w:sz w:val="24"/>
          <w:szCs w:val="24"/>
        </w:rPr>
        <w:t xml:space="preserve">Ensure safe working practices </w:t>
      </w:r>
    </w:p>
    <w:p w14:paraId="36B10FA2" w14:textId="77777777" w:rsidR="00E166C5" w:rsidRPr="00D81805" w:rsidRDefault="00E166C5" w:rsidP="00E166C5">
      <w:pPr>
        <w:numPr>
          <w:ilvl w:val="0"/>
          <w:numId w:val="3"/>
        </w:numPr>
        <w:autoSpaceDE w:val="0"/>
        <w:autoSpaceDN w:val="0"/>
        <w:adjustRightInd w:val="0"/>
        <w:spacing w:after="0" w:line="360" w:lineRule="auto"/>
        <w:contextualSpacing/>
        <w:jc w:val="both"/>
        <w:rPr>
          <w:rFonts w:cstheme="minorHAnsi"/>
          <w:sz w:val="24"/>
          <w:szCs w:val="24"/>
        </w:rPr>
      </w:pPr>
      <w:r w:rsidRPr="00D81805">
        <w:rPr>
          <w:rFonts w:cstheme="minorHAnsi"/>
          <w:sz w:val="24"/>
          <w:szCs w:val="24"/>
        </w:rPr>
        <w:t>Ensure that safeguarding incidents and accidents/ incidents are reported appropriately</w:t>
      </w:r>
    </w:p>
    <w:p w14:paraId="3656B9AB" w14:textId="77777777" w:rsidR="00E166C5" w:rsidRPr="00D81805" w:rsidRDefault="00E166C5" w:rsidP="00E166C5">
      <w:pPr>
        <w:spacing w:after="0" w:line="360" w:lineRule="auto"/>
        <w:jc w:val="both"/>
        <w:rPr>
          <w:rFonts w:cstheme="minorHAnsi"/>
          <w:color w:val="000000"/>
          <w:sz w:val="24"/>
          <w:szCs w:val="24"/>
        </w:rPr>
      </w:pPr>
    </w:p>
    <w:p w14:paraId="2E5CC543" w14:textId="77777777" w:rsidR="007C08F8" w:rsidRDefault="007C08F8" w:rsidP="00E166C5">
      <w:pPr>
        <w:spacing w:line="360" w:lineRule="auto"/>
        <w:rPr>
          <w:rFonts w:cstheme="minorHAnsi"/>
          <w:b/>
          <w:sz w:val="24"/>
          <w:szCs w:val="24"/>
        </w:rPr>
      </w:pPr>
    </w:p>
    <w:p w14:paraId="6BD997D8" w14:textId="147A2EA9" w:rsidR="00E166C5" w:rsidRPr="00D81805" w:rsidRDefault="00E166C5" w:rsidP="00E166C5">
      <w:pPr>
        <w:spacing w:line="360" w:lineRule="auto"/>
        <w:rPr>
          <w:rFonts w:cstheme="minorHAnsi"/>
          <w:b/>
          <w:sz w:val="24"/>
          <w:szCs w:val="24"/>
        </w:rPr>
      </w:pPr>
      <w:r w:rsidRPr="00D81805">
        <w:rPr>
          <w:rFonts w:cstheme="minorHAnsi"/>
          <w:b/>
          <w:sz w:val="24"/>
          <w:szCs w:val="24"/>
        </w:rPr>
        <w:lastRenderedPageBreak/>
        <w:t>Managing Yourself</w:t>
      </w:r>
    </w:p>
    <w:p w14:paraId="6CE79BEE" w14:textId="77777777" w:rsidR="00E166C5" w:rsidRPr="00D81805" w:rsidRDefault="00E166C5" w:rsidP="00E166C5">
      <w:pPr>
        <w:numPr>
          <w:ilvl w:val="0"/>
          <w:numId w:val="4"/>
        </w:numPr>
        <w:spacing w:after="0" w:line="360" w:lineRule="auto"/>
        <w:contextualSpacing/>
        <w:rPr>
          <w:rFonts w:cstheme="minorHAnsi"/>
          <w:color w:val="000000"/>
          <w:sz w:val="24"/>
          <w:szCs w:val="24"/>
        </w:rPr>
      </w:pPr>
      <w:r w:rsidRPr="00D81805">
        <w:rPr>
          <w:rFonts w:cstheme="minorHAnsi"/>
          <w:color w:val="000000"/>
          <w:sz w:val="24"/>
          <w:szCs w:val="24"/>
        </w:rPr>
        <w:t>Work to an agreed annual work-plan meeting targets and milestones</w:t>
      </w:r>
    </w:p>
    <w:p w14:paraId="5DBBF181" w14:textId="77777777" w:rsidR="00E166C5" w:rsidRPr="00D81805" w:rsidRDefault="00E166C5" w:rsidP="00E166C5">
      <w:pPr>
        <w:numPr>
          <w:ilvl w:val="0"/>
          <w:numId w:val="4"/>
        </w:numPr>
        <w:spacing w:after="0" w:line="360" w:lineRule="auto"/>
        <w:contextualSpacing/>
        <w:rPr>
          <w:rFonts w:cstheme="minorHAnsi"/>
          <w:color w:val="000000"/>
          <w:sz w:val="24"/>
          <w:szCs w:val="24"/>
        </w:rPr>
      </w:pPr>
      <w:r w:rsidRPr="00D81805">
        <w:rPr>
          <w:rFonts w:cstheme="minorHAnsi"/>
          <w:color w:val="000000"/>
          <w:sz w:val="24"/>
          <w:szCs w:val="24"/>
        </w:rPr>
        <w:t>Prioritise and manage your own workload</w:t>
      </w:r>
    </w:p>
    <w:p w14:paraId="22C1471E" w14:textId="70F7A31D" w:rsidR="002F0BBF" w:rsidRPr="00D81805" w:rsidRDefault="00E166C5" w:rsidP="00E166C5">
      <w:pPr>
        <w:numPr>
          <w:ilvl w:val="0"/>
          <w:numId w:val="4"/>
        </w:numPr>
        <w:spacing w:after="0" w:line="360" w:lineRule="auto"/>
        <w:contextualSpacing/>
        <w:rPr>
          <w:rFonts w:cstheme="minorHAnsi"/>
          <w:sz w:val="24"/>
          <w:szCs w:val="24"/>
        </w:rPr>
      </w:pPr>
      <w:r w:rsidRPr="00D81805">
        <w:rPr>
          <w:rFonts w:cstheme="minorHAnsi"/>
          <w:color w:val="000000"/>
          <w:sz w:val="24"/>
          <w:szCs w:val="24"/>
        </w:rPr>
        <w:t>Take responsibility for your personal development and seek out opportunities for support and development</w:t>
      </w:r>
    </w:p>
    <w:p w14:paraId="6BD21EDD" w14:textId="77777777" w:rsidR="002F0BBF" w:rsidRPr="00D81805" w:rsidRDefault="002F0BBF" w:rsidP="00E166C5">
      <w:pPr>
        <w:spacing w:after="0" w:line="360" w:lineRule="auto"/>
        <w:rPr>
          <w:rFonts w:cstheme="minorHAnsi"/>
          <w:color w:val="F58220"/>
          <w:sz w:val="24"/>
          <w:szCs w:val="24"/>
        </w:rPr>
      </w:pPr>
    </w:p>
    <w:p w14:paraId="71A5C31A" w14:textId="76C60A4A" w:rsidR="002F0BBF" w:rsidRPr="00D81805" w:rsidRDefault="002F0BBF" w:rsidP="00F94BBD">
      <w:pPr>
        <w:pStyle w:val="ListParagraph"/>
        <w:numPr>
          <w:ilvl w:val="0"/>
          <w:numId w:val="6"/>
        </w:numPr>
        <w:spacing w:after="0" w:line="360" w:lineRule="auto"/>
        <w:rPr>
          <w:rFonts w:cstheme="minorHAnsi"/>
          <w:color w:val="F58220"/>
          <w:sz w:val="24"/>
          <w:szCs w:val="24"/>
        </w:rPr>
      </w:pPr>
      <w:r w:rsidRPr="00D81805">
        <w:rPr>
          <w:rFonts w:cstheme="minorHAnsi"/>
          <w:noProof/>
          <w:sz w:val="24"/>
          <w:szCs w:val="24"/>
          <w:lang w:eastAsia="en-GB"/>
        </w:rPr>
        <w:drawing>
          <wp:anchor distT="0" distB="0" distL="114300" distR="114300" simplePos="0" relativeHeight="251665408" behindDoc="1" locked="0" layoutInCell="1" allowOverlap="1" wp14:anchorId="7F3ABAD9" wp14:editId="0B1F0129">
            <wp:simplePos x="0" y="0"/>
            <wp:positionH relativeFrom="column">
              <wp:posOffset>-57150</wp:posOffset>
            </wp:positionH>
            <wp:positionV relativeFrom="paragraph">
              <wp:posOffset>396240</wp:posOffset>
            </wp:positionV>
            <wp:extent cx="6252845" cy="2451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2845" cy="245110"/>
                    </a:xfrm>
                    <a:prstGeom prst="rect">
                      <a:avLst/>
                    </a:prstGeom>
                    <a:noFill/>
                  </pic:spPr>
                </pic:pic>
              </a:graphicData>
            </a:graphic>
            <wp14:sizeRelH relativeFrom="page">
              <wp14:pctWidth>0</wp14:pctWidth>
            </wp14:sizeRelH>
            <wp14:sizeRelV relativeFrom="page">
              <wp14:pctHeight>0</wp14:pctHeight>
            </wp14:sizeRelV>
          </wp:anchor>
        </w:drawing>
      </w:r>
      <w:r w:rsidRPr="00D81805">
        <w:rPr>
          <w:rFonts w:cstheme="minorHAnsi"/>
          <w:color w:val="F58220"/>
          <w:sz w:val="24"/>
          <w:szCs w:val="24"/>
        </w:rPr>
        <w:t>Who we are looking for (Person Specification)</w:t>
      </w:r>
    </w:p>
    <w:p w14:paraId="37915757" w14:textId="77777777" w:rsidR="002F0BBF" w:rsidRPr="00D81805" w:rsidRDefault="002F0BBF" w:rsidP="00E166C5">
      <w:pPr>
        <w:spacing w:after="0" w:line="360" w:lineRule="auto"/>
        <w:rPr>
          <w:rFonts w:cstheme="minorHAnsi"/>
          <w:color w:val="F58220"/>
          <w:sz w:val="24"/>
          <w:szCs w:val="24"/>
        </w:rPr>
      </w:pPr>
    </w:p>
    <w:p w14:paraId="5DD06963" w14:textId="77777777" w:rsidR="002F0BBF" w:rsidRPr="00D81805" w:rsidRDefault="002F0BBF" w:rsidP="00E166C5">
      <w:pPr>
        <w:spacing w:after="0" w:line="360" w:lineRule="auto"/>
        <w:rPr>
          <w:rFonts w:cstheme="minorHAnsi"/>
          <w:color w:val="F58220"/>
          <w:sz w:val="24"/>
          <w:szCs w:val="24"/>
        </w:rPr>
      </w:pPr>
    </w:p>
    <w:p w14:paraId="2A09381D" w14:textId="77777777" w:rsidR="00F94BBD" w:rsidRPr="00D81805" w:rsidRDefault="00F94BBD" w:rsidP="00E166C5">
      <w:pPr>
        <w:spacing w:after="0" w:line="360" w:lineRule="auto"/>
        <w:rPr>
          <w:rFonts w:cstheme="minorHAnsi"/>
          <w:color w:val="F58220"/>
          <w:sz w:val="24"/>
          <w:szCs w:val="24"/>
        </w:rPr>
      </w:pPr>
    </w:p>
    <w:p w14:paraId="0E0A015D" w14:textId="77777777" w:rsidR="00F94BBD" w:rsidRPr="00D81805" w:rsidRDefault="00F94BBD" w:rsidP="00F94BBD">
      <w:pPr>
        <w:spacing w:after="0" w:line="360" w:lineRule="auto"/>
        <w:rPr>
          <w:rFonts w:cstheme="minorHAnsi"/>
          <w:sz w:val="24"/>
          <w:szCs w:val="24"/>
        </w:rPr>
      </w:pPr>
      <w:r w:rsidRPr="00D81805">
        <w:rPr>
          <w:rFonts w:cstheme="minorHAnsi"/>
          <w:sz w:val="24"/>
          <w:szCs w:val="24"/>
        </w:rPr>
        <w:t>A good candidate will meet most of the essential skills and some of the desirable skills. You do not need a university degree for this role. We would like to see you draw examples from your professional work and daily life that may meet the skills, with a lot of emphasis on practical experience (both professional and lived).</w:t>
      </w:r>
      <w:r w:rsidRPr="00D81805">
        <w:rPr>
          <w:rFonts w:cstheme="minorHAnsi"/>
          <w:sz w:val="24"/>
          <w:szCs w:val="24"/>
        </w:rPr>
        <w:tab/>
      </w:r>
    </w:p>
    <w:p w14:paraId="0DBE7DD2" w14:textId="77777777" w:rsidR="00F94BBD" w:rsidRPr="00D81805" w:rsidRDefault="00F94BBD" w:rsidP="00F94BBD">
      <w:pPr>
        <w:spacing w:after="0" w:line="360" w:lineRule="auto"/>
        <w:rPr>
          <w:rFonts w:cstheme="minorHAnsi"/>
          <w:sz w:val="24"/>
          <w:szCs w:val="24"/>
        </w:rPr>
      </w:pPr>
    </w:p>
    <w:p w14:paraId="30E30E0D" w14:textId="7597AB60" w:rsidR="00F94BBD" w:rsidRPr="00D81805" w:rsidRDefault="00F94BBD" w:rsidP="00F94BBD">
      <w:pPr>
        <w:spacing w:after="0" w:line="360" w:lineRule="auto"/>
        <w:rPr>
          <w:rFonts w:cstheme="minorHAnsi"/>
          <w:sz w:val="24"/>
          <w:szCs w:val="24"/>
        </w:rPr>
      </w:pPr>
      <w:r w:rsidRPr="00D81805">
        <w:rPr>
          <w:rFonts w:cstheme="minorHAnsi"/>
          <w:sz w:val="24"/>
          <w:szCs w:val="24"/>
        </w:rPr>
        <w:t>If you need support translating your own transferrable skills and experience to fit the below list, let us know and we can arrange a</w:t>
      </w:r>
      <w:r w:rsidR="007C08F8">
        <w:rPr>
          <w:rFonts w:cstheme="minorHAnsi"/>
          <w:sz w:val="24"/>
          <w:szCs w:val="24"/>
        </w:rPr>
        <w:t xml:space="preserve"> conversation with you about the role.</w:t>
      </w:r>
    </w:p>
    <w:p w14:paraId="3EBA78FE" w14:textId="77777777" w:rsidR="00F94BBD" w:rsidRPr="00D81805" w:rsidRDefault="00F94BBD" w:rsidP="00E166C5">
      <w:pPr>
        <w:spacing w:after="0" w:line="360" w:lineRule="auto"/>
        <w:rPr>
          <w:rFonts w:cstheme="minorHAnsi"/>
          <w:color w:val="F58220"/>
          <w:sz w:val="24"/>
          <w:szCs w:val="24"/>
        </w:rPr>
      </w:pPr>
    </w:p>
    <w:p w14:paraId="12C0748E" w14:textId="56968440" w:rsidR="00F94BBD" w:rsidRDefault="00F94BBD" w:rsidP="00E166C5">
      <w:pPr>
        <w:spacing w:after="0" w:line="360" w:lineRule="auto"/>
        <w:rPr>
          <w:rFonts w:cstheme="minorHAnsi"/>
          <w:color w:val="F58220"/>
          <w:sz w:val="24"/>
          <w:szCs w:val="24"/>
        </w:rPr>
      </w:pPr>
    </w:p>
    <w:p w14:paraId="675C672F" w14:textId="5EEF7168" w:rsidR="007C08F8" w:rsidRDefault="007C08F8" w:rsidP="00E166C5">
      <w:pPr>
        <w:spacing w:after="0" w:line="360" w:lineRule="auto"/>
        <w:rPr>
          <w:rFonts w:cstheme="minorHAnsi"/>
          <w:color w:val="F58220"/>
          <w:sz w:val="24"/>
          <w:szCs w:val="24"/>
        </w:rPr>
      </w:pPr>
    </w:p>
    <w:p w14:paraId="22DE7BE0" w14:textId="77777777" w:rsidR="007C08F8" w:rsidRPr="00D81805" w:rsidRDefault="007C08F8" w:rsidP="00E166C5">
      <w:pPr>
        <w:spacing w:after="0" w:line="360" w:lineRule="auto"/>
        <w:rPr>
          <w:rFonts w:cstheme="minorHAnsi"/>
          <w:color w:val="F58220"/>
          <w:sz w:val="24"/>
          <w:szCs w:val="24"/>
        </w:rPr>
      </w:pPr>
    </w:p>
    <w:p w14:paraId="66BCE38E" w14:textId="77777777" w:rsidR="00E166C5" w:rsidRPr="00D81805" w:rsidRDefault="00E166C5" w:rsidP="00E166C5">
      <w:pPr>
        <w:spacing w:after="0" w:line="360" w:lineRule="auto"/>
        <w:rPr>
          <w:rFonts w:cstheme="minorHAnsi"/>
          <w:sz w:val="24"/>
          <w:szCs w:val="24"/>
        </w:rPr>
      </w:pPr>
      <w:r w:rsidRPr="00D81805">
        <w:rPr>
          <w:rFonts w:cstheme="minorHAnsi"/>
          <w:color w:val="F58220"/>
          <w:sz w:val="24"/>
          <w:szCs w:val="24"/>
        </w:rPr>
        <w:lastRenderedPageBreak/>
        <w:t>Key Knowledge and Skills:</w:t>
      </w:r>
      <w:r w:rsidRPr="00D81805">
        <w:rPr>
          <w:rFonts w:cstheme="minorHAnsi"/>
          <w:sz w:val="24"/>
          <w:szCs w:val="24"/>
        </w:rPr>
        <w:t xml:space="preserve"> </w:t>
      </w:r>
    </w:p>
    <w:tbl>
      <w:tblPr>
        <w:tblStyle w:val="TableGrid"/>
        <w:tblW w:w="14520" w:type="dxa"/>
        <w:tblInd w:w="-572" w:type="dxa"/>
        <w:tblLook w:val="04A0" w:firstRow="1" w:lastRow="0" w:firstColumn="1" w:lastColumn="0" w:noHBand="0" w:noVBand="1"/>
      </w:tblPr>
      <w:tblGrid>
        <w:gridCol w:w="3261"/>
        <w:gridCol w:w="1275"/>
        <w:gridCol w:w="5480"/>
        <w:gridCol w:w="4504"/>
      </w:tblGrid>
      <w:tr w:rsidR="00D12152" w:rsidRPr="00D81805" w14:paraId="117DA4CB" w14:textId="1E4D5860" w:rsidTr="00205263">
        <w:tc>
          <w:tcPr>
            <w:tcW w:w="3261" w:type="dxa"/>
          </w:tcPr>
          <w:p w14:paraId="049F31CB" w14:textId="138EAA21" w:rsidR="00D12152" w:rsidRPr="00D81805" w:rsidRDefault="00205263" w:rsidP="00E166C5">
            <w:pPr>
              <w:spacing w:line="360" w:lineRule="auto"/>
              <w:rPr>
                <w:rFonts w:cstheme="minorHAnsi"/>
                <w:sz w:val="24"/>
                <w:szCs w:val="24"/>
              </w:rPr>
            </w:pPr>
            <w:r w:rsidRPr="00D81805">
              <w:rPr>
                <w:rFonts w:cstheme="minorHAnsi"/>
                <w:sz w:val="24"/>
                <w:szCs w:val="24"/>
              </w:rPr>
              <w:t>We are looking for someone who can show us:</w:t>
            </w:r>
          </w:p>
        </w:tc>
        <w:tc>
          <w:tcPr>
            <w:tcW w:w="1275" w:type="dxa"/>
          </w:tcPr>
          <w:p w14:paraId="0895C2DB" w14:textId="433837B2" w:rsidR="00D12152" w:rsidRPr="00D81805" w:rsidRDefault="00D12152" w:rsidP="00E166C5">
            <w:pPr>
              <w:spacing w:line="360" w:lineRule="auto"/>
              <w:rPr>
                <w:rFonts w:cstheme="minorHAnsi"/>
                <w:sz w:val="24"/>
                <w:szCs w:val="24"/>
              </w:rPr>
            </w:pPr>
            <w:r w:rsidRPr="00D81805">
              <w:rPr>
                <w:rFonts w:cstheme="minorHAnsi"/>
                <w:sz w:val="24"/>
                <w:szCs w:val="24"/>
              </w:rPr>
              <w:t>Essential/ Desirable</w:t>
            </w:r>
          </w:p>
        </w:tc>
        <w:tc>
          <w:tcPr>
            <w:tcW w:w="5480" w:type="dxa"/>
          </w:tcPr>
          <w:p w14:paraId="248B3EE6" w14:textId="0220C26C" w:rsidR="00D12152" w:rsidRPr="00D81805" w:rsidRDefault="00D12152" w:rsidP="00E166C5">
            <w:pPr>
              <w:spacing w:line="360" w:lineRule="auto"/>
              <w:rPr>
                <w:rFonts w:cstheme="minorHAnsi"/>
                <w:sz w:val="24"/>
                <w:szCs w:val="24"/>
              </w:rPr>
            </w:pPr>
            <w:r w:rsidRPr="00D81805">
              <w:rPr>
                <w:rFonts w:cstheme="minorHAnsi"/>
                <w:sz w:val="24"/>
                <w:szCs w:val="24"/>
              </w:rPr>
              <w:t xml:space="preserve">Why we need it </w:t>
            </w:r>
          </w:p>
        </w:tc>
        <w:tc>
          <w:tcPr>
            <w:tcW w:w="4504" w:type="dxa"/>
          </w:tcPr>
          <w:p w14:paraId="184414A6" w14:textId="7F15B1B9" w:rsidR="00D12152" w:rsidRPr="00D81805" w:rsidRDefault="00D12152" w:rsidP="00E166C5">
            <w:pPr>
              <w:spacing w:line="360" w:lineRule="auto"/>
              <w:rPr>
                <w:rFonts w:cstheme="minorHAnsi"/>
                <w:sz w:val="24"/>
                <w:szCs w:val="24"/>
              </w:rPr>
            </w:pPr>
            <w:r w:rsidRPr="00D81805">
              <w:rPr>
                <w:rFonts w:cstheme="minorHAnsi"/>
                <w:sz w:val="24"/>
                <w:szCs w:val="24"/>
              </w:rPr>
              <w:t>Where we’ll expect to see evidence of it</w:t>
            </w:r>
          </w:p>
        </w:tc>
      </w:tr>
      <w:tr w:rsidR="00D12152" w:rsidRPr="00D81805" w14:paraId="7D8CE7B2" w14:textId="06D8D982" w:rsidTr="00205263">
        <w:tc>
          <w:tcPr>
            <w:tcW w:w="3261" w:type="dxa"/>
          </w:tcPr>
          <w:p w14:paraId="56A713A0" w14:textId="53C3C555" w:rsidR="00D12152" w:rsidRPr="00D81805" w:rsidRDefault="00D12152" w:rsidP="0CC2A045">
            <w:pPr>
              <w:spacing w:line="360" w:lineRule="auto"/>
              <w:rPr>
                <w:rFonts w:cstheme="minorHAnsi"/>
                <w:sz w:val="24"/>
                <w:szCs w:val="24"/>
              </w:rPr>
            </w:pPr>
            <w:r w:rsidRPr="00D81805">
              <w:rPr>
                <w:rFonts w:cstheme="minorHAnsi"/>
                <w:sz w:val="24"/>
                <w:szCs w:val="24"/>
              </w:rPr>
              <w:t>A strong connection to the local area and the communities within it</w:t>
            </w:r>
          </w:p>
        </w:tc>
        <w:tc>
          <w:tcPr>
            <w:tcW w:w="1275" w:type="dxa"/>
          </w:tcPr>
          <w:p w14:paraId="07E5FBB0" w14:textId="5D0C595A" w:rsidR="00D12152" w:rsidRPr="00D81805" w:rsidRDefault="00D12152" w:rsidP="0CC2A045">
            <w:pPr>
              <w:spacing w:line="360" w:lineRule="auto"/>
              <w:rPr>
                <w:rFonts w:cstheme="minorHAnsi"/>
                <w:sz w:val="24"/>
                <w:szCs w:val="24"/>
              </w:rPr>
            </w:pPr>
            <w:r w:rsidRPr="00D81805">
              <w:rPr>
                <w:rFonts w:cstheme="minorHAnsi"/>
                <w:sz w:val="24"/>
                <w:szCs w:val="24"/>
              </w:rPr>
              <w:t>Essential</w:t>
            </w:r>
          </w:p>
        </w:tc>
        <w:tc>
          <w:tcPr>
            <w:tcW w:w="5480" w:type="dxa"/>
          </w:tcPr>
          <w:p w14:paraId="3AC0D659" w14:textId="77777777" w:rsidR="00D12152" w:rsidRPr="00D81805" w:rsidRDefault="00D12152" w:rsidP="0CC2A045">
            <w:pPr>
              <w:spacing w:line="360" w:lineRule="auto"/>
              <w:rPr>
                <w:rFonts w:cstheme="minorHAnsi"/>
                <w:sz w:val="24"/>
                <w:szCs w:val="24"/>
              </w:rPr>
            </w:pPr>
            <w:r w:rsidRPr="00D81805">
              <w:rPr>
                <w:rFonts w:cstheme="minorHAnsi"/>
                <w:sz w:val="24"/>
                <w:szCs w:val="24"/>
              </w:rPr>
              <w:t xml:space="preserve">Toynbee Hall is based in an area of rich diversity, and many people who live around here experience disadvantage because of structural and societal unfairness. </w:t>
            </w:r>
          </w:p>
          <w:p w14:paraId="00B258EF" w14:textId="77777777" w:rsidR="00D12152" w:rsidRPr="00D81805" w:rsidRDefault="00D12152" w:rsidP="0CC2A045">
            <w:pPr>
              <w:spacing w:line="360" w:lineRule="auto"/>
              <w:rPr>
                <w:rFonts w:cstheme="minorHAnsi"/>
                <w:sz w:val="24"/>
                <w:szCs w:val="24"/>
              </w:rPr>
            </w:pPr>
          </w:p>
          <w:p w14:paraId="10555396" w14:textId="77777777" w:rsidR="00D12152" w:rsidRPr="00D81805" w:rsidRDefault="00D12152" w:rsidP="0CC2A045">
            <w:pPr>
              <w:spacing w:line="360" w:lineRule="auto"/>
              <w:rPr>
                <w:rFonts w:cstheme="minorHAnsi"/>
                <w:sz w:val="24"/>
                <w:szCs w:val="24"/>
              </w:rPr>
            </w:pPr>
            <w:r w:rsidRPr="00D81805">
              <w:rPr>
                <w:rFonts w:cstheme="minorHAnsi"/>
                <w:sz w:val="24"/>
                <w:szCs w:val="24"/>
              </w:rPr>
              <w:t>Our experience has shown us that shared experiences with people who live around here, as well as a deep grassroots knowledge of the area will make it much easier to build trust and partnerships.</w:t>
            </w:r>
          </w:p>
          <w:p w14:paraId="6F95EC9F" w14:textId="77777777" w:rsidR="00D12152" w:rsidRPr="00D81805" w:rsidRDefault="00D12152" w:rsidP="0CC2A045">
            <w:pPr>
              <w:spacing w:line="360" w:lineRule="auto"/>
              <w:rPr>
                <w:rFonts w:cstheme="minorHAnsi"/>
                <w:sz w:val="24"/>
                <w:szCs w:val="24"/>
              </w:rPr>
            </w:pPr>
          </w:p>
          <w:p w14:paraId="3F66A5CF" w14:textId="77777777" w:rsidR="00D12152" w:rsidRDefault="00D12152" w:rsidP="0CC2A045">
            <w:pPr>
              <w:spacing w:line="360" w:lineRule="auto"/>
              <w:rPr>
                <w:rFonts w:cstheme="minorHAnsi"/>
                <w:sz w:val="24"/>
                <w:szCs w:val="24"/>
              </w:rPr>
            </w:pPr>
            <w:r w:rsidRPr="00D81805">
              <w:rPr>
                <w:rFonts w:cstheme="minorHAnsi"/>
                <w:sz w:val="24"/>
                <w:szCs w:val="24"/>
              </w:rPr>
              <w:t>You should show us how you this in your response to the structured questions and in your stage 2 tasks.</w:t>
            </w:r>
          </w:p>
          <w:p w14:paraId="25339BD2" w14:textId="77777777" w:rsidR="007C08F8" w:rsidRDefault="007C08F8" w:rsidP="0CC2A045">
            <w:pPr>
              <w:spacing w:line="360" w:lineRule="auto"/>
              <w:rPr>
                <w:rFonts w:cstheme="minorHAnsi"/>
                <w:sz w:val="24"/>
                <w:szCs w:val="24"/>
              </w:rPr>
            </w:pPr>
          </w:p>
          <w:p w14:paraId="7C99E23A" w14:textId="77777777" w:rsidR="007C08F8" w:rsidRDefault="007C08F8" w:rsidP="0CC2A045">
            <w:pPr>
              <w:spacing w:line="360" w:lineRule="auto"/>
              <w:rPr>
                <w:rFonts w:cstheme="minorHAnsi"/>
                <w:sz w:val="24"/>
                <w:szCs w:val="24"/>
              </w:rPr>
            </w:pPr>
          </w:p>
          <w:p w14:paraId="34ED9D64" w14:textId="47ED7B24" w:rsidR="007C08F8" w:rsidRPr="00D81805" w:rsidRDefault="007C08F8" w:rsidP="0CC2A045">
            <w:pPr>
              <w:spacing w:line="360" w:lineRule="auto"/>
              <w:rPr>
                <w:rFonts w:cstheme="minorHAnsi"/>
                <w:sz w:val="24"/>
                <w:szCs w:val="24"/>
              </w:rPr>
            </w:pPr>
          </w:p>
        </w:tc>
        <w:tc>
          <w:tcPr>
            <w:tcW w:w="4504" w:type="dxa"/>
          </w:tcPr>
          <w:p w14:paraId="481D025A" w14:textId="6BA9CBCA" w:rsidR="00D12152" w:rsidRPr="00D81805" w:rsidRDefault="00D12152" w:rsidP="0CC2A045">
            <w:pPr>
              <w:spacing w:line="360" w:lineRule="auto"/>
              <w:rPr>
                <w:rFonts w:cstheme="minorHAnsi"/>
                <w:sz w:val="24"/>
                <w:szCs w:val="24"/>
              </w:rPr>
            </w:pPr>
            <w:r w:rsidRPr="00D81805">
              <w:rPr>
                <w:rFonts w:cstheme="minorHAnsi"/>
                <w:sz w:val="24"/>
                <w:szCs w:val="24"/>
              </w:rPr>
              <w:t xml:space="preserve">This specification will be scored against both in your </w:t>
            </w:r>
            <w:r w:rsidR="00205263" w:rsidRPr="00D81805">
              <w:rPr>
                <w:rFonts w:cstheme="minorHAnsi"/>
                <w:sz w:val="24"/>
                <w:szCs w:val="24"/>
              </w:rPr>
              <w:t>response to the reflective questions (particularly question 1) and at stage 2.</w:t>
            </w:r>
          </w:p>
        </w:tc>
      </w:tr>
      <w:tr w:rsidR="002502C9" w:rsidRPr="00D81805" w14:paraId="16A2CCE6" w14:textId="77777777" w:rsidTr="00205263">
        <w:tc>
          <w:tcPr>
            <w:tcW w:w="3261" w:type="dxa"/>
          </w:tcPr>
          <w:p w14:paraId="51913469" w14:textId="2144594D" w:rsidR="002502C9" w:rsidRPr="00D81805" w:rsidRDefault="002502C9" w:rsidP="0CC2A045">
            <w:pPr>
              <w:spacing w:line="360" w:lineRule="auto"/>
              <w:rPr>
                <w:rFonts w:cstheme="minorHAnsi"/>
                <w:sz w:val="24"/>
                <w:szCs w:val="24"/>
              </w:rPr>
            </w:pPr>
            <w:r w:rsidRPr="00D81805">
              <w:rPr>
                <w:rFonts w:cstheme="minorHAnsi"/>
                <w:sz w:val="24"/>
                <w:szCs w:val="24"/>
              </w:rPr>
              <w:lastRenderedPageBreak/>
              <w:t>A</w:t>
            </w:r>
            <w:r w:rsidR="007C08F8">
              <w:rPr>
                <w:rFonts w:cstheme="minorHAnsi"/>
                <w:sz w:val="24"/>
                <w:szCs w:val="24"/>
              </w:rPr>
              <w:t>n a</w:t>
            </w:r>
            <w:r w:rsidRPr="00D81805">
              <w:rPr>
                <w:rFonts w:cstheme="minorHAnsi"/>
                <w:sz w:val="24"/>
                <w:szCs w:val="24"/>
              </w:rPr>
              <w:t>bility to form strong and trusting relationships with a wide range of people and support your team to do the same.</w:t>
            </w:r>
          </w:p>
        </w:tc>
        <w:tc>
          <w:tcPr>
            <w:tcW w:w="1275" w:type="dxa"/>
          </w:tcPr>
          <w:p w14:paraId="4A9473D7" w14:textId="3DA4D6DB" w:rsidR="002502C9" w:rsidRPr="00D81805" w:rsidRDefault="002502C9" w:rsidP="0CC2A045">
            <w:pPr>
              <w:spacing w:line="360" w:lineRule="auto"/>
              <w:rPr>
                <w:rFonts w:cstheme="minorHAnsi"/>
                <w:sz w:val="24"/>
                <w:szCs w:val="24"/>
              </w:rPr>
            </w:pPr>
            <w:r w:rsidRPr="00D81805">
              <w:rPr>
                <w:rFonts w:cstheme="minorHAnsi"/>
                <w:sz w:val="24"/>
                <w:szCs w:val="24"/>
              </w:rPr>
              <w:t>Essential</w:t>
            </w:r>
          </w:p>
        </w:tc>
        <w:tc>
          <w:tcPr>
            <w:tcW w:w="5480" w:type="dxa"/>
          </w:tcPr>
          <w:p w14:paraId="3C2CD4D3" w14:textId="2B1C0E04" w:rsidR="002502C9" w:rsidRPr="00D81805" w:rsidRDefault="002502C9" w:rsidP="0CC2A045">
            <w:pPr>
              <w:spacing w:line="360" w:lineRule="auto"/>
              <w:rPr>
                <w:rFonts w:cstheme="minorHAnsi"/>
                <w:sz w:val="24"/>
                <w:szCs w:val="24"/>
              </w:rPr>
            </w:pPr>
            <w:r w:rsidRPr="00D81805">
              <w:rPr>
                <w:rFonts w:cstheme="minorHAnsi"/>
                <w:sz w:val="24"/>
                <w:szCs w:val="24"/>
              </w:rPr>
              <w:t xml:space="preserve">The person doing this job will need to be able to gain the trust of people who are currently using the centre and </w:t>
            </w:r>
            <w:proofErr w:type="gramStart"/>
            <w:r w:rsidRPr="00D81805">
              <w:rPr>
                <w:rFonts w:cstheme="minorHAnsi"/>
                <w:sz w:val="24"/>
                <w:szCs w:val="24"/>
              </w:rPr>
              <w:t>make a plan</w:t>
            </w:r>
            <w:proofErr w:type="gramEnd"/>
            <w:r w:rsidRPr="00D81805">
              <w:rPr>
                <w:rFonts w:cstheme="minorHAnsi"/>
                <w:sz w:val="24"/>
                <w:szCs w:val="24"/>
              </w:rPr>
              <w:t xml:space="preserve"> to build new relationships with individuals in the local neighbourhood, working with their team to encourage more people to use the centre.</w:t>
            </w:r>
          </w:p>
        </w:tc>
        <w:tc>
          <w:tcPr>
            <w:tcW w:w="4504" w:type="dxa"/>
          </w:tcPr>
          <w:p w14:paraId="1EED74B3" w14:textId="6511AC11" w:rsidR="002502C9" w:rsidRPr="00D81805" w:rsidRDefault="002502C9" w:rsidP="0CC2A045">
            <w:pPr>
              <w:spacing w:line="360" w:lineRule="auto"/>
              <w:rPr>
                <w:rFonts w:cstheme="minorHAnsi"/>
                <w:sz w:val="24"/>
                <w:szCs w:val="24"/>
              </w:rPr>
            </w:pPr>
            <w:r w:rsidRPr="00D81805">
              <w:rPr>
                <w:rFonts w:cstheme="minorHAnsi"/>
                <w:sz w:val="24"/>
                <w:szCs w:val="24"/>
              </w:rPr>
              <w:t>This specification will be scored against both in your response to the reflective questions (particularly question 2 &amp; 4) and at stage 2.</w:t>
            </w:r>
          </w:p>
        </w:tc>
      </w:tr>
      <w:tr w:rsidR="00D12152" w:rsidRPr="00D81805" w14:paraId="793E587A" w14:textId="1BF02465" w:rsidTr="00205263">
        <w:tc>
          <w:tcPr>
            <w:tcW w:w="3261" w:type="dxa"/>
          </w:tcPr>
          <w:p w14:paraId="5BF38971" w14:textId="1235F598" w:rsidR="00D12152" w:rsidRPr="00D81805" w:rsidRDefault="00D12152" w:rsidP="0CC2A045">
            <w:pPr>
              <w:spacing w:line="360" w:lineRule="auto"/>
              <w:rPr>
                <w:rFonts w:cstheme="minorHAnsi"/>
                <w:sz w:val="24"/>
                <w:szCs w:val="24"/>
              </w:rPr>
            </w:pPr>
            <w:r w:rsidRPr="00D81805">
              <w:rPr>
                <w:rFonts w:cstheme="minorHAnsi"/>
                <w:sz w:val="24"/>
                <w:szCs w:val="24"/>
              </w:rPr>
              <w:t>The ability to speak a community language</w:t>
            </w:r>
          </w:p>
        </w:tc>
        <w:tc>
          <w:tcPr>
            <w:tcW w:w="1275" w:type="dxa"/>
          </w:tcPr>
          <w:p w14:paraId="22F059B2" w14:textId="28665556" w:rsidR="00D12152" w:rsidRPr="00D81805" w:rsidRDefault="00D12152" w:rsidP="0CC2A045">
            <w:pPr>
              <w:spacing w:line="360" w:lineRule="auto"/>
              <w:rPr>
                <w:rFonts w:cstheme="minorHAnsi"/>
                <w:sz w:val="24"/>
                <w:szCs w:val="24"/>
              </w:rPr>
            </w:pPr>
            <w:r w:rsidRPr="00D81805">
              <w:rPr>
                <w:rFonts w:cstheme="minorHAnsi"/>
                <w:sz w:val="24"/>
                <w:szCs w:val="24"/>
              </w:rPr>
              <w:t>Essential</w:t>
            </w:r>
          </w:p>
        </w:tc>
        <w:tc>
          <w:tcPr>
            <w:tcW w:w="5480" w:type="dxa"/>
          </w:tcPr>
          <w:p w14:paraId="785F202E" w14:textId="741D08E7" w:rsidR="00D12152" w:rsidRPr="00D81805" w:rsidRDefault="00D12152" w:rsidP="0CC2A045">
            <w:pPr>
              <w:spacing w:line="360" w:lineRule="auto"/>
              <w:rPr>
                <w:rFonts w:cstheme="minorHAnsi"/>
                <w:sz w:val="24"/>
                <w:szCs w:val="24"/>
              </w:rPr>
            </w:pPr>
            <w:r w:rsidRPr="00D81805">
              <w:rPr>
                <w:rFonts w:cstheme="minorHAnsi"/>
                <w:sz w:val="24"/>
                <w:szCs w:val="24"/>
              </w:rPr>
              <w:t xml:space="preserve">People who use our community centre have told us that they value being fully understood. This means that we particularly value team members who can speak with local people in their mother tongue. </w:t>
            </w:r>
          </w:p>
        </w:tc>
        <w:tc>
          <w:tcPr>
            <w:tcW w:w="4504" w:type="dxa"/>
          </w:tcPr>
          <w:p w14:paraId="66B0E72B" w14:textId="221D78D7" w:rsidR="00D12152" w:rsidRPr="00D81805" w:rsidRDefault="00205263" w:rsidP="0CC2A045">
            <w:pPr>
              <w:spacing w:line="360" w:lineRule="auto"/>
              <w:rPr>
                <w:rFonts w:cstheme="minorHAnsi"/>
                <w:sz w:val="24"/>
                <w:szCs w:val="24"/>
              </w:rPr>
            </w:pPr>
            <w:r w:rsidRPr="00D81805">
              <w:rPr>
                <w:rFonts w:cstheme="minorHAnsi"/>
                <w:sz w:val="24"/>
                <w:szCs w:val="24"/>
              </w:rPr>
              <w:t>We would expect to see reference to the community languages you speak in your response to question 1 in your application.</w:t>
            </w:r>
          </w:p>
        </w:tc>
      </w:tr>
      <w:tr w:rsidR="00D12152" w:rsidRPr="00D81805" w14:paraId="7FBF5C1B" w14:textId="2BA14A78" w:rsidTr="00205263">
        <w:tc>
          <w:tcPr>
            <w:tcW w:w="3261" w:type="dxa"/>
          </w:tcPr>
          <w:p w14:paraId="4BA22F53" w14:textId="034A7256" w:rsidR="00D12152" w:rsidRPr="00D81805" w:rsidRDefault="00D12152" w:rsidP="0CC2A045">
            <w:pPr>
              <w:spacing w:line="360" w:lineRule="auto"/>
              <w:rPr>
                <w:rFonts w:cstheme="minorHAnsi"/>
                <w:sz w:val="24"/>
                <w:szCs w:val="24"/>
              </w:rPr>
            </w:pPr>
            <w:r w:rsidRPr="00D81805">
              <w:rPr>
                <w:rFonts w:cstheme="minorHAnsi"/>
                <w:sz w:val="24"/>
                <w:szCs w:val="24"/>
              </w:rPr>
              <w:t xml:space="preserve">Experience of </w:t>
            </w:r>
            <w:r w:rsidR="007B2FCF" w:rsidRPr="00D81805">
              <w:rPr>
                <w:rFonts w:cstheme="minorHAnsi"/>
                <w:sz w:val="24"/>
                <w:szCs w:val="24"/>
              </w:rPr>
              <w:t>supporting people to increase their control/ power in a space.</w:t>
            </w:r>
          </w:p>
        </w:tc>
        <w:tc>
          <w:tcPr>
            <w:tcW w:w="1275" w:type="dxa"/>
          </w:tcPr>
          <w:p w14:paraId="59C8330F" w14:textId="480DACE1" w:rsidR="00D12152" w:rsidRPr="00D81805" w:rsidRDefault="00D12152" w:rsidP="0CC2A045">
            <w:pPr>
              <w:spacing w:line="360" w:lineRule="auto"/>
              <w:rPr>
                <w:rFonts w:cstheme="minorHAnsi"/>
                <w:sz w:val="24"/>
                <w:szCs w:val="24"/>
              </w:rPr>
            </w:pPr>
            <w:r w:rsidRPr="00D81805">
              <w:rPr>
                <w:rFonts w:cstheme="minorHAnsi"/>
                <w:sz w:val="24"/>
                <w:szCs w:val="24"/>
              </w:rPr>
              <w:t>Essential</w:t>
            </w:r>
          </w:p>
        </w:tc>
        <w:tc>
          <w:tcPr>
            <w:tcW w:w="5480" w:type="dxa"/>
          </w:tcPr>
          <w:p w14:paraId="4B6BD826" w14:textId="77777777" w:rsidR="00D12152" w:rsidRPr="00D81805" w:rsidRDefault="00205263" w:rsidP="0CC2A045">
            <w:pPr>
              <w:spacing w:line="360" w:lineRule="auto"/>
              <w:rPr>
                <w:rFonts w:cstheme="minorHAnsi"/>
                <w:sz w:val="24"/>
                <w:szCs w:val="24"/>
              </w:rPr>
            </w:pPr>
            <w:r w:rsidRPr="00D81805">
              <w:rPr>
                <w:rFonts w:cstheme="minorHAnsi"/>
                <w:sz w:val="24"/>
                <w:szCs w:val="24"/>
              </w:rPr>
              <w:t>This job is about handing over decision making power over what is done in the community centre and with the resources for the centre to local people, in a way that is safe for and respectful of them.</w:t>
            </w:r>
          </w:p>
          <w:p w14:paraId="2F27486F" w14:textId="77777777" w:rsidR="00205263" w:rsidRPr="00D81805" w:rsidRDefault="00205263" w:rsidP="0CC2A045">
            <w:pPr>
              <w:spacing w:line="360" w:lineRule="auto"/>
              <w:rPr>
                <w:rFonts w:cstheme="minorHAnsi"/>
                <w:sz w:val="24"/>
                <w:szCs w:val="24"/>
              </w:rPr>
            </w:pPr>
          </w:p>
          <w:p w14:paraId="5DD987F9" w14:textId="5A10FA59" w:rsidR="00205263" w:rsidRPr="00D81805" w:rsidRDefault="00205263" w:rsidP="0CC2A045">
            <w:pPr>
              <w:spacing w:line="360" w:lineRule="auto"/>
              <w:rPr>
                <w:rFonts w:cstheme="minorHAnsi"/>
                <w:sz w:val="24"/>
                <w:szCs w:val="24"/>
              </w:rPr>
            </w:pPr>
            <w:r w:rsidRPr="00D81805">
              <w:rPr>
                <w:rFonts w:cstheme="minorHAnsi"/>
                <w:sz w:val="24"/>
                <w:szCs w:val="24"/>
              </w:rPr>
              <w:t>We would expect whoever gets this role to be able to show experience of listening to</w:t>
            </w:r>
            <w:r w:rsidR="007B2FCF" w:rsidRPr="00D81805">
              <w:rPr>
                <w:rFonts w:cstheme="minorHAnsi"/>
                <w:sz w:val="24"/>
                <w:szCs w:val="24"/>
              </w:rPr>
              <w:t xml:space="preserve"> people, supporting them to negotiate for themselves, or advocating for them so they have more control over something that </w:t>
            </w:r>
            <w:r w:rsidR="007B2FCF" w:rsidRPr="00D81805">
              <w:rPr>
                <w:rFonts w:cstheme="minorHAnsi"/>
                <w:sz w:val="24"/>
                <w:szCs w:val="24"/>
              </w:rPr>
              <w:lastRenderedPageBreak/>
              <w:t xml:space="preserve">is important to them. You may have gained this personally or professionally. </w:t>
            </w:r>
          </w:p>
        </w:tc>
        <w:tc>
          <w:tcPr>
            <w:tcW w:w="4504" w:type="dxa"/>
          </w:tcPr>
          <w:p w14:paraId="40885105" w14:textId="77777777" w:rsidR="00D12152" w:rsidRPr="00D81805" w:rsidRDefault="007B2FCF" w:rsidP="0CC2A045">
            <w:pPr>
              <w:spacing w:line="360" w:lineRule="auto"/>
              <w:rPr>
                <w:rFonts w:cstheme="minorHAnsi"/>
                <w:sz w:val="24"/>
                <w:szCs w:val="24"/>
              </w:rPr>
            </w:pPr>
            <w:r w:rsidRPr="00D81805">
              <w:rPr>
                <w:rFonts w:cstheme="minorHAnsi"/>
                <w:sz w:val="24"/>
                <w:szCs w:val="24"/>
              </w:rPr>
              <w:lastRenderedPageBreak/>
              <w:t>Question 2 of the reflective questions is looking for your experience of this.</w:t>
            </w:r>
          </w:p>
          <w:p w14:paraId="2EFDAB19" w14:textId="77777777" w:rsidR="007B2FCF" w:rsidRPr="00D81805" w:rsidRDefault="007B2FCF" w:rsidP="0CC2A045">
            <w:pPr>
              <w:spacing w:line="360" w:lineRule="auto"/>
              <w:rPr>
                <w:rFonts w:cstheme="minorHAnsi"/>
                <w:sz w:val="24"/>
                <w:szCs w:val="24"/>
              </w:rPr>
            </w:pPr>
          </w:p>
          <w:p w14:paraId="65B29C02" w14:textId="7EA41DD1" w:rsidR="007B2FCF" w:rsidRPr="00D81805" w:rsidRDefault="007B2FCF" w:rsidP="0CC2A045">
            <w:pPr>
              <w:spacing w:line="360" w:lineRule="auto"/>
              <w:rPr>
                <w:rFonts w:cstheme="minorHAnsi"/>
                <w:sz w:val="24"/>
                <w:szCs w:val="24"/>
              </w:rPr>
            </w:pPr>
            <w:r w:rsidRPr="00D81805">
              <w:rPr>
                <w:rFonts w:cstheme="minorHAnsi"/>
                <w:sz w:val="24"/>
                <w:szCs w:val="24"/>
              </w:rPr>
              <w:t>It will be explored further in Stage 2.</w:t>
            </w:r>
          </w:p>
        </w:tc>
      </w:tr>
      <w:tr w:rsidR="00D12152" w:rsidRPr="00D81805" w14:paraId="19A112A2" w14:textId="1017DE55" w:rsidTr="00205263">
        <w:tc>
          <w:tcPr>
            <w:tcW w:w="3261" w:type="dxa"/>
          </w:tcPr>
          <w:p w14:paraId="3A2A5970" w14:textId="3E5C0C35" w:rsidR="00D12152" w:rsidRPr="00D81805" w:rsidRDefault="00D12152" w:rsidP="0CC2A045">
            <w:pPr>
              <w:spacing w:line="360" w:lineRule="auto"/>
              <w:rPr>
                <w:rFonts w:cstheme="minorHAnsi"/>
                <w:sz w:val="24"/>
                <w:szCs w:val="24"/>
              </w:rPr>
            </w:pPr>
            <w:r w:rsidRPr="00D81805">
              <w:rPr>
                <w:rFonts w:cstheme="minorHAnsi"/>
                <w:sz w:val="24"/>
                <w:szCs w:val="24"/>
              </w:rPr>
              <w:t>Experience of supporting people to develop an idea or vision and make it into a reality</w:t>
            </w:r>
          </w:p>
        </w:tc>
        <w:tc>
          <w:tcPr>
            <w:tcW w:w="1275" w:type="dxa"/>
          </w:tcPr>
          <w:p w14:paraId="49F1E26C" w14:textId="02D737CA" w:rsidR="00D12152" w:rsidRPr="00D81805" w:rsidRDefault="00D12152" w:rsidP="0CC2A045">
            <w:pPr>
              <w:spacing w:line="360" w:lineRule="auto"/>
              <w:rPr>
                <w:rFonts w:cstheme="minorHAnsi"/>
                <w:sz w:val="24"/>
                <w:szCs w:val="24"/>
              </w:rPr>
            </w:pPr>
            <w:r w:rsidRPr="00D81805">
              <w:rPr>
                <w:rFonts w:cstheme="minorHAnsi"/>
                <w:sz w:val="24"/>
                <w:szCs w:val="24"/>
              </w:rPr>
              <w:t>Essential</w:t>
            </w:r>
          </w:p>
        </w:tc>
        <w:tc>
          <w:tcPr>
            <w:tcW w:w="5480" w:type="dxa"/>
          </w:tcPr>
          <w:p w14:paraId="54152D89" w14:textId="77777777" w:rsidR="00D12152" w:rsidRPr="00D81805" w:rsidRDefault="00F64C0D" w:rsidP="0CC2A045">
            <w:pPr>
              <w:spacing w:line="360" w:lineRule="auto"/>
              <w:rPr>
                <w:rFonts w:cstheme="minorHAnsi"/>
                <w:sz w:val="24"/>
                <w:szCs w:val="24"/>
              </w:rPr>
            </w:pPr>
            <w:r w:rsidRPr="00D81805">
              <w:rPr>
                <w:rFonts w:cstheme="minorHAnsi"/>
                <w:sz w:val="24"/>
                <w:szCs w:val="24"/>
              </w:rPr>
              <w:t>As community involvement in the centre grows, we hope people will trust us to approach us with ideas of what they really want to happen.</w:t>
            </w:r>
          </w:p>
          <w:p w14:paraId="2888D60C" w14:textId="77777777" w:rsidR="00F64C0D" w:rsidRPr="00D81805" w:rsidRDefault="00F64C0D" w:rsidP="0CC2A045">
            <w:pPr>
              <w:spacing w:line="360" w:lineRule="auto"/>
              <w:rPr>
                <w:rFonts w:cstheme="minorHAnsi"/>
                <w:sz w:val="24"/>
                <w:szCs w:val="24"/>
              </w:rPr>
            </w:pPr>
          </w:p>
          <w:p w14:paraId="74B73D82" w14:textId="61BD3445" w:rsidR="005B5E81" w:rsidRPr="00D81805" w:rsidRDefault="00F64C0D" w:rsidP="0CC2A045">
            <w:pPr>
              <w:spacing w:line="360" w:lineRule="auto"/>
              <w:rPr>
                <w:rFonts w:cstheme="minorHAnsi"/>
                <w:sz w:val="24"/>
                <w:szCs w:val="24"/>
              </w:rPr>
            </w:pPr>
            <w:r w:rsidRPr="00D81805">
              <w:rPr>
                <w:rFonts w:cstheme="minorHAnsi"/>
                <w:sz w:val="24"/>
                <w:szCs w:val="24"/>
              </w:rPr>
              <w:t>We want to be sure that the person we appoint supports people to identify what they really want, not just what they think</w:t>
            </w:r>
            <w:r w:rsidR="005B5E81" w:rsidRPr="00D81805">
              <w:rPr>
                <w:rFonts w:cstheme="minorHAnsi"/>
                <w:sz w:val="24"/>
                <w:szCs w:val="24"/>
              </w:rPr>
              <w:t xml:space="preserve"> is easiest for us to support them in. And then supports them to progress this without taking over. You may have gained this experience either personally or professionally.</w:t>
            </w:r>
          </w:p>
        </w:tc>
        <w:tc>
          <w:tcPr>
            <w:tcW w:w="4504" w:type="dxa"/>
          </w:tcPr>
          <w:p w14:paraId="7B5B51E4" w14:textId="77777777" w:rsidR="005B5E81" w:rsidRPr="00D81805" w:rsidRDefault="005B5E81" w:rsidP="005B5E81">
            <w:pPr>
              <w:spacing w:line="360" w:lineRule="auto"/>
              <w:rPr>
                <w:rFonts w:cstheme="minorHAnsi"/>
                <w:sz w:val="24"/>
                <w:szCs w:val="24"/>
              </w:rPr>
            </w:pPr>
            <w:r w:rsidRPr="00D81805">
              <w:rPr>
                <w:rFonts w:cstheme="minorHAnsi"/>
                <w:sz w:val="24"/>
                <w:szCs w:val="24"/>
              </w:rPr>
              <w:t>Question 2 of the reflective questions is looking for your experience of this.</w:t>
            </w:r>
          </w:p>
          <w:p w14:paraId="7961A1EB" w14:textId="77777777" w:rsidR="005B5E81" w:rsidRPr="00D81805" w:rsidRDefault="005B5E81" w:rsidP="005B5E81">
            <w:pPr>
              <w:spacing w:line="360" w:lineRule="auto"/>
              <w:rPr>
                <w:rFonts w:cstheme="minorHAnsi"/>
                <w:sz w:val="24"/>
                <w:szCs w:val="24"/>
              </w:rPr>
            </w:pPr>
          </w:p>
          <w:p w14:paraId="7EB9220A" w14:textId="318DAB95" w:rsidR="00D12152" w:rsidRPr="00D81805" w:rsidRDefault="005B5E81" w:rsidP="005B5E81">
            <w:pPr>
              <w:spacing w:line="360" w:lineRule="auto"/>
              <w:rPr>
                <w:rFonts w:cstheme="minorHAnsi"/>
                <w:sz w:val="24"/>
                <w:szCs w:val="24"/>
              </w:rPr>
            </w:pPr>
            <w:r w:rsidRPr="00D81805">
              <w:rPr>
                <w:rFonts w:cstheme="minorHAnsi"/>
                <w:sz w:val="24"/>
                <w:szCs w:val="24"/>
              </w:rPr>
              <w:t>It will be explored further in Stage 2</w:t>
            </w:r>
          </w:p>
        </w:tc>
      </w:tr>
      <w:tr w:rsidR="00D12152" w:rsidRPr="00D81805" w14:paraId="6B6B12FF" w14:textId="1F5BDE8F" w:rsidTr="00205263">
        <w:tc>
          <w:tcPr>
            <w:tcW w:w="3261" w:type="dxa"/>
          </w:tcPr>
          <w:p w14:paraId="34B1160E" w14:textId="7BCE3789" w:rsidR="00D12152" w:rsidRPr="00D81805" w:rsidRDefault="00D12152" w:rsidP="0CC2A045">
            <w:pPr>
              <w:spacing w:line="360" w:lineRule="auto"/>
              <w:rPr>
                <w:rFonts w:cstheme="minorHAnsi"/>
                <w:sz w:val="24"/>
                <w:szCs w:val="24"/>
              </w:rPr>
            </w:pPr>
            <w:r w:rsidRPr="00D81805">
              <w:rPr>
                <w:rFonts w:cstheme="minorHAnsi"/>
                <w:sz w:val="24"/>
                <w:szCs w:val="24"/>
              </w:rPr>
              <w:t xml:space="preserve">Ability to build and maintain relationships with organisations that benefit our local community </w:t>
            </w:r>
          </w:p>
        </w:tc>
        <w:tc>
          <w:tcPr>
            <w:tcW w:w="1275" w:type="dxa"/>
          </w:tcPr>
          <w:p w14:paraId="743C210F" w14:textId="7686C3C4" w:rsidR="00D12152" w:rsidRPr="00D81805" w:rsidRDefault="00D12152" w:rsidP="0CC2A045">
            <w:pPr>
              <w:spacing w:line="360" w:lineRule="auto"/>
              <w:rPr>
                <w:rFonts w:cstheme="minorHAnsi"/>
                <w:sz w:val="24"/>
                <w:szCs w:val="24"/>
              </w:rPr>
            </w:pPr>
            <w:r w:rsidRPr="00D81805">
              <w:rPr>
                <w:rFonts w:cstheme="minorHAnsi"/>
                <w:sz w:val="24"/>
                <w:szCs w:val="24"/>
              </w:rPr>
              <w:t>Essential</w:t>
            </w:r>
          </w:p>
        </w:tc>
        <w:tc>
          <w:tcPr>
            <w:tcW w:w="5480" w:type="dxa"/>
          </w:tcPr>
          <w:p w14:paraId="32E6AD9E" w14:textId="31F5102F" w:rsidR="00D12152" w:rsidRPr="00D81805" w:rsidRDefault="005B5E81" w:rsidP="0CC2A045">
            <w:pPr>
              <w:spacing w:line="360" w:lineRule="auto"/>
              <w:rPr>
                <w:rFonts w:cstheme="minorHAnsi"/>
                <w:sz w:val="24"/>
                <w:szCs w:val="24"/>
              </w:rPr>
            </w:pPr>
            <w:r w:rsidRPr="00D81805">
              <w:rPr>
                <w:rFonts w:cstheme="minorHAnsi"/>
                <w:sz w:val="24"/>
                <w:szCs w:val="24"/>
              </w:rPr>
              <w:t xml:space="preserve">Toynbee Hall is one of many organisations in the neighbourhood who are seeking to support local people. These organisations have different relationships and expertise than us – so working together </w:t>
            </w:r>
            <w:r w:rsidR="00A176AF" w:rsidRPr="00D81805">
              <w:rPr>
                <w:rFonts w:cstheme="minorHAnsi"/>
                <w:sz w:val="24"/>
                <w:szCs w:val="24"/>
              </w:rPr>
              <w:t>in a supportive way will help us all serve local people better.</w:t>
            </w:r>
            <w:r w:rsidRPr="00D81805">
              <w:rPr>
                <w:rFonts w:cstheme="minorHAnsi"/>
                <w:sz w:val="24"/>
                <w:szCs w:val="24"/>
              </w:rPr>
              <w:t xml:space="preserve"> </w:t>
            </w:r>
          </w:p>
        </w:tc>
        <w:tc>
          <w:tcPr>
            <w:tcW w:w="4504" w:type="dxa"/>
          </w:tcPr>
          <w:p w14:paraId="2275D06B" w14:textId="23219E4C" w:rsidR="00D12152" w:rsidRPr="00D81805" w:rsidRDefault="002502C9" w:rsidP="0CC2A045">
            <w:pPr>
              <w:spacing w:line="360" w:lineRule="auto"/>
              <w:rPr>
                <w:rFonts w:cstheme="minorHAnsi"/>
                <w:sz w:val="24"/>
                <w:szCs w:val="24"/>
              </w:rPr>
            </w:pPr>
            <w:r w:rsidRPr="00D81805">
              <w:rPr>
                <w:rFonts w:cstheme="minorHAnsi"/>
                <w:sz w:val="24"/>
                <w:szCs w:val="24"/>
              </w:rPr>
              <w:t>This specification will be scored against both in your response to the reflective questions (particularly question 2 &amp; 4) and at stage 2.</w:t>
            </w:r>
          </w:p>
        </w:tc>
      </w:tr>
      <w:tr w:rsidR="00D12152" w:rsidRPr="00D81805" w14:paraId="1D5EDF2F" w14:textId="1CC962C1" w:rsidTr="00205263">
        <w:tc>
          <w:tcPr>
            <w:tcW w:w="3261" w:type="dxa"/>
          </w:tcPr>
          <w:p w14:paraId="19355463" w14:textId="0C5CF47C" w:rsidR="00D12152" w:rsidRPr="00D81805" w:rsidRDefault="00D12152" w:rsidP="0CC2A045">
            <w:pPr>
              <w:spacing w:line="360" w:lineRule="auto"/>
              <w:rPr>
                <w:rFonts w:cstheme="minorHAnsi"/>
                <w:sz w:val="24"/>
                <w:szCs w:val="24"/>
              </w:rPr>
            </w:pPr>
            <w:r w:rsidRPr="00D81805">
              <w:rPr>
                <w:rFonts w:cstheme="minorHAnsi"/>
                <w:sz w:val="24"/>
                <w:szCs w:val="24"/>
              </w:rPr>
              <w:lastRenderedPageBreak/>
              <w:t>Ability to plan a project and work to that plan</w:t>
            </w:r>
          </w:p>
        </w:tc>
        <w:tc>
          <w:tcPr>
            <w:tcW w:w="1275" w:type="dxa"/>
          </w:tcPr>
          <w:p w14:paraId="2C5EE8F0" w14:textId="633CC81A" w:rsidR="00D12152" w:rsidRPr="00D81805" w:rsidRDefault="00D12152" w:rsidP="0CC2A045">
            <w:pPr>
              <w:spacing w:line="360" w:lineRule="auto"/>
              <w:rPr>
                <w:rFonts w:cstheme="minorHAnsi"/>
                <w:sz w:val="24"/>
                <w:szCs w:val="24"/>
              </w:rPr>
            </w:pPr>
            <w:r w:rsidRPr="00D81805">
              <w:rPr>
                <w:rFonts w:cstheme="minorHAnsi"/>
                <w:sz w:val="24"/>
                <w:szCs w:val="24"/>
              </w:rPr>
              <w:t>Essential</w:t>
            </w:r>
          </w:p>
        </w:tc>
        <w:tc>
          <w:tcPr>
            <w:tcW w:w="5480" w:type="dxa"/>
          </w:tcPr>
          <w:p w14:paraId="1E9B541F" w14:textId="65C47A2F" w:rsidR="00D12152" w:rsidRPr="00D81805" w:rsidRDefault="00566D0E" w:rsidP="0CC2A045">
            <w:pPr>
              <w:spacing w:line="360" w:lineRule="auto"/>
              <w:rPr>
                <w:rFonts w:cstheme="minorHAnsi"/>
                <w:sz w:val="24"/>
                <w:szCs w:val="24"/>
              </w:rPr>
            </w:pPr>
            <w:r w:rsidRPr="00D81805">
              <w:rPr>
                <w:rFonts w:cstheme="minorHAnsi"/>
                <w:sz w:val="24"/>
                <w:szCs w:val="24"/>
              </w:rPr>
              <w:t>This role is going to need to be able to plan and timetable what happens in the centre, making sure staff and resources are available when the community needs them. They will also be responsible for ensuring targets set by funders are met. This includes budget management.</w:t>
            </w:r>
            <w:r w:rsidR="00D6442E" w:rsidRPr="00D81805">
              <w:rPr>
                <w:rFonts w:cstheme="minorHAnsi"/>
                <w:sz w:val="24"/>
                <w:szCs w:val="24"/>
              </w:rPr>
              <w:t xml:space="preserve"> </w:t>
            </w:r>
          </w:p>
        </w:tc>
        <w:tc>
          <w:tcPr>
            <w:tcW w:w="4504" w:type="dxa"/>
          </w:tcPr>
          <w:p w14:paraId="79BA1D6A" w14:textId="77777777" w:rsidR="00D12152" w:rsidRPr="00D81805" w:rsidRDefault="00D6442E" w:rsidP="0CC2A045">
            <w:pPr>
              <w:spacing w:line="360" w:lineRule="auto"/>
              <w:rPr>
                <w:rFonts w:cstheme="minorHAnsi"/>
                <w:sz w:val="24"/>
                <w:szCs w:val="24"/>
              </w:rPr>
            </w:pPr>
            <w:r w:rsidRPr="00D81805">
              <w:rPr>
                <w:rFonts w:cstheme="minorHAnsi"/>
                <w:sz w:val="24"/>
                <w:szCs w:val="24"/>
              </w:rPr>
              <w:t>Question 3 of reflective questions is where we expect to see evidence of this in your application.</w:t>
            </w:r>
          </w:p>
          <w:p w14:paraId="58749CA0" w14:textId="77777777" w:rsidR="00D6442E" w:rsidRPr="00D81805" w:rsidRDefault="00D6442E" w:rsidP="0CC2A045">
            <w:pPr>
              <w:spacing w:line="360" w:lineRule="auto"/>
              <w:rPr>
                <w:rFonts w:cstheme="minorHAnsi"/>
                <w:sz w:val="24"/>
                <w:szCs w:val="24"/>
              </w:rPr>
            </w:pPr>
          </w:p>
          <w:p w14:paraId="74DE3D55" w14:textId="13E6BF5F" w:rsidR="00D6442E" w:rsidRPr="00D81805" w:rsidRDefault="00D6442E" w:rsidP="0CC2A045">
            <w:pPr>
              <w:spacing w:line="360" w:lineRule="auto"/>
              <w:rPr>
                <w:rFonts w:cstheme="minorHAnsi"/>
                <w:sz w:val="24"/>
                <w:szCs w:val="24"/>
              </w:rPr>
            </w:pPr>
            <w:r w:rsidRPr="00D81805">
              <w:rPr>
                <w:rFonts w:cstheme="minorHAnsi"/>
                <w:sz w:val="24"/>
                <w:szCs w:val="24"/>
              </w:rPr>
              <w:t>There will also be exploration of this at stage 2.</w:t>
            </w:r>
          </w:p>
        </w:tc>
      </w:tr>
      <w:tr w:rsidR="00D12152" w:rsidRPr="00D81805" w14:paraId="264737B5" w14:textId="0CE3E111" w:rsidTr="00205263">
        <w:trPr>
          <w:trHeight w:val="230"/>
        </w:trPr>
        <w:tc>
          <w:tcPr>
            <w:tcW w:w="3261" w:type="dxa"/>
          </w:tcPr>
          <w:p w14:paraId="7C441B9D" w14:textId="77777777" w:rsidR="00D12152" w:rsidRPr="00D81805" w:rsidRDefault="00D12152" w:rsidP="0CC2A045">
            <w:pPr>
              <w:autoSpaceDE w:val="0"/>
              <w:autoSpaceDN w:val="0"/>
              <w:adjustRightInd w:val="0"/>
              <w:rPr>
                <w:rFonts w:eastAsiaTheme="minorEastAsia" w:cstheme="minorHAnsi"/>
                <w:color w:val="000000" w:themeColor="text1"/>
                <w:sz w:val="24"/>
                <w:szCs w:val="24"/>
              </w:rPr>
            </w:pPr>
            <w:r w:rsidRPr="00D81805">
              <w:rPr>
                <w:rFonts w:eastAsiaTheme="minorEastAsia" w:cstheme="minorHAnsi"/>
                <w:color w:val="000000" w:themeColor="text1"/>
                <w:sz w:val="24"/>
                <w:szCs w:val="24"/>
              </w:rPr>
              <w:t>Attention to detail and the ability to collect monitoring information and compile reports that show the difference that the community centre is making</w:t>
            </w:r>
          </w:p>
          <w:p w14:paraId="557B45B5" w14:textId="25DCC781" w:rsidR="00D12152" w:rsidRPr="00D81805" w:rsidRDefault="00D12152" w:rsidP="0CC2A045">
            <w:pPr>
              <w:autoSpaceDE w:val="0"/>
              <w:autoSpaceDN w:val="0"/>
              <w:adjustRightInd w:val="0"/>
              <w:rPr>
                <w:rFonts w:eastAsiaTheme="minorEastAsia" w:cstheme="minorHAnsi"/>
                <w:color w:val="000000"/>
                <w:sz w:val="24"/>
                <w:szCs w:val="24"/>
              </w:rPr>
            </w:pPr>
          </w:p>
        </w:tc>
        <w:tc>
          <w:tcPr>
            <w:tcW w:w="1275" w:type="dxa"/>
          </w:tcPr>
          <w:p w14:paraId="0FB78278" w14:textId="5ECD7D98" w:rsidR="00D12152" w:rsidRPr="00D81805" w:rsidRDefault="00D12152" w:rsidP="00E166C5">
            <w:pPr>
              <w:rPr>
                <w:rFonts w:cstheme="minorHAnsi"/>
                <w:sz w:val="24"/>
                <w:szCs w:val="24"/>
              </w:rPr>
            </w:pPr>
            <w:r w:rsidRPr="00D81805">
              <w:rPr>
                <w:rFonts w:cstheme="minorHAnsi"/>
                <w:sz w:val="24"/>
                <w:szCs w:val="24"/>
              </w:rPr>
              <w:t>Essential</w:t>
            </w:r>
          </w:p>
        </w:tc>
        <w:tc>
          <w:tcPr>
            <w:tcW w:w="5480" w:type="dxa"/>
          </w:tcPr>
          <w:p w14:paraId="1FC39945" w14:textId="2FA44E78" w:rsidR="00D12152" w:rsidRPr="00D81805" w:rsidRDefault="00D6442E" w:rsidP="00E166C5">
            <w:pPr>
              <w:autoSpaceDE w:val="0"/>
              <w:autoSpaceDN w:val="0"/>
              <w:adjustRightInd w:val="0"/>
              <w:rPr>
                <w:rFonts w:eastAsiaTheme="minorEastAsia" w:cstheme="minorHAnsi"/>
                <w:color w:val="000000"/>
                <w:sz w:val="24"/>
                <w:szCs w:val="24"/>
              </w:rPr>
            </w:pPr>
            <w:r w:rsidRPr="00D81805">
              <w:rPr>
                <w:rFonts w:eastAsiaTheme="minorEastAsia" w:cstheme="minorHAnsi"/>
                <w:color w:val="000000"/>
                <w:sz w:val="24"/>
                <w:szCs w:val="24"/>
              </w:rPr>
              <w:t>Our organisation is working towards a fairer and happier East London.</w:t>
            </w:r>
            <w:r w:rsidR="002F08DE" w:rsidRPr="00D81805">
              <w:rPr>
                <w:rFonts w:eastAsiaTheme="minorEastAsia" w:cstheme="minorHAnsi"/>
                <w:color w:val="000000"/>
                <w:sz w:val="24"/>
                <w:szCs w:val="24"/>
              </w:rPr>
              <w:t xml:space="preserve"> This role will need to know who is benefiting from the community centre and the activities that take place in it. What difference the centre is making, and if it’s the difference that local people want. They will need to feed back this information to funders, </w:t>
            </w:r>
            <w:proofErr w:type="gramStart"/>
            <w:r w:rsidR="002F08DE" w:rsidRPr="00D81805">
              <w:rPr>
                <w:rFonts w:eastAsiaTheme="minorEastAsia" w:cstheme="minorHAnsi"/>
                <w:color w:val="000000"/>
                <w:sz w:val="24"/>
                <w:szCs w:val="24"/>
              </w:rPr>
              <w:t>commissioners</w:t>
            </w:r>
            <w:proofErr w:type="gramEnd"/>
            <w:r w:rsidR="002F08DE" w:rsidRPr="00D81805">
              <w:rPr>
                <w:rFonts w:eastAsiaTheme="minorEastAsia" w:cstheme="minorHAnsi"/>
                <w:color w:val="000000"/>
                <w:sz w:val="24"/>
                <w:szCs w:val="24"/>
              </w:rPr>
              <w:t xml:space="preserve"> and local people.</w:t>
            </w:r>
          </w:p>
        </w:tc>
        <w:tc>
          <w:tcPr>
            <w:tcW w:w="4504" w:type="dxa"/>
          </w:tcPr>
          <w:p w14:paraId="710C2DC4" w14:textId="77777777" w:rsidR="00D12152" w:rsidRPr="00D81805" w:rsidRDefault="002F08DE" w:rsidP="00E166C5">
            <w:pPr>
              <w:autoSpaceDE w:val="0"/>
              <w:autoSpaceDN w:val="0"/>
              <w:adjustRightInd w:val="0"/>
              <w:rPr>
                <w:rFonts w:eastAsiaTheme="minorEastAsia" w:cstheme="minorHAnsi"/>
                <w:color w:val="000000"/>
                <w:sz w:val="24"/>
                <w:szCs w:val="24"/>
              </w:rPr>
            </w:pPr>
            <w:r w:rsidRPr="00D81805">
              <w:rPr>
                <w:rFonts w:eastAsiaTheme="minorEastAsia" w:cstheme="minorHAnsi"/>
                <w:color w:val="000000"/>
                <w:sz w:val="24"/>
                <w:szCs w:val="24"/>
              </w:rPr>
              <w:t>Question 4 is where we’d expect to see evidence of this in your application.</w:t>
            </w:r>
          </w:p>
          <w:p w14:paraId="13AE7EC6" w14:textId="77777777" w:rsidR="002F08DE" w:rsidRPr="00D81805" w:rsidRDefault="002F08DE" w:rsidP="00E166C5">
            <w:pPr>
              <w:autoSpaceDE w:val="0"/>
              <w:autoSpaceDN w:val="0"/>
              <w:adjustRightInd w:val="0"/>
              <w:rPr>
                <w:rFonts w:eastAsiaTheme="minorEastAsia" w:cstheme="minorHAnsi"/>
                <w:color w:val="000000"/>
                <w:sz w:val="24"/>
                <w:szCs w:val="24"/>
              </w:rPr>
            </w:pPr>
          </w:p>
          <w:p w14:paraId="1D3DEDF8" w14:textId="0EC495B3" w:rsidR="002F08DE" w:rsidRPr="00D81805" w:rsidRDefault="002F08DE" w:rsidP="00E166C5">
            <w:pPr>
              <w:autoSpaceDE w:val="0"/>
              <w:autoSpaceDN w:val="0"/>
              <w:adjustRightInd w:val="0"/>
              <w:rPr>
                <w:rFonts w:eastAsiaTheme="minorEastAsia" w:cstheme="minorHAnsi"/>
                <w:color w:val="000000"/>
                <w:sz w:val="24"/>
                <w:szCs w:val="24"/>
              </w:rPr>
            </w:pPr>
            <w:r w:rsidRPr="00D81805">
              <w:rPr>
                <w:rFonts w:eastAsiaTheme="minorEastAsia" w:cstheme="minorHAnsi"/>
                <w:color w:val="000000"/>
                <w:sz w:val="24"/>
                <w:szCs w:val="24"/>
              </w:rPr>
              <w:t>There will also be exploration of this at stage 2</w:t>
            </w:r>
          </w:p>
        </w:tc>
      </w:tr>
      <w:tr w:rsidR="00D12152" w:rsidRPr="00D81805" w14:paraId="36B3C0C8" w14:textId="6BDEFDAF" w:rsidTr="00205263">
        <w:tc>
          <w:tcPr>
            <w:tcW w:w="3261" w:type="dxa"/>
          </w:tcPr>
          <w:p w14:paraId="5BE4406F" w14:textId="77777777" w:rsidR="00D12152" w:rsidRPr="00D81805" w:rsidRDefault="00D12152" w:rsidP="00E166C5">
            <w:pPr>
              <w:rPr>
                <w:rFonts w:cstheme="minorHAnsi"/>
                <w:sz w:val="24"/>
                <w:szCs w:val="24"/>
              </w:rPr>
            </w:pPr>
            <w:r w:rsidRPr="00D81805">
              <w:rPr>
                <w:rFonts w:cstheme="minorHAnsi"/>
                <w:sz w:val="24"/>
                <w:szCs w:val="24"/>
              </w:rPr>
              <w:t>Good appreciation of safeguarding, health and safety in the workplace, data protection principles and equal opportunities</w:t>
            </w:r>
          </w:p>
          <w:p w14:paraId="49060833" w14:textId="77777777" w:rsidR="00D12152" w:rsidRPr="00D81805" w:rsidRDefault="00D12152" w:rsidP="00E166C5">
            <w:pPr>
              <w:rPr>
                <w:rFonts w:cstheme="minorHAnsi"/>
                <w:sz w:val="24"/>
                <w:szCs w:val="24"/>
              </w:rPr>
            </w:pPr>
          </w:p>
        </w:tc>
        <w:tc>
          <w:tcPr>
            <w:tcW w:w="1275" w:type="dxa"/>
          </w:tcPr>
          <w:p w14:paraId="7817EA0E" w14:textId="67EF9E9C" w:rsidR="00D12152" w:rsidRPr="00D81805" w:rsidRDefault="00D12152" w:rsidP="00E166C5">
            <w:pPr>
              <w:spacing w:line="360" w:lineRule="auto"/>
              <w:rPr>
                <w:rFonts w:cstheme="minorHAnsi"/>
                <w:sz w:val="24"/>
                <w:szCs w:val="24"/>
              </w:rPr>
            </w:pPr>
            <w:r w:rsidRPr="00D81805">
              <w:rPr>
                <w:rFonts w:cstheme="minorHAnsi"/>
                <w:sz w:val="24"/>
                <w:szCs w:val="24"/>
              </w:rPr>
              <w:t>Essential</w:t>
            </w:r>
          </w:p>
        </w:tc>
        <w:tc>
          <w:tcPr>
            <w:tcW w:w="5480" w:type="dxa"/>
          </w:tcPr>
          <w:p w14:paraId="2946DB82" w14:textId="638EA997" w:rsidR="00D12152" w:rsidRPr="00D81805" w:rsidRDefault="002F08DE" w:rsidP="00E166C5">
            <w:pPr>
              <w:spacing w:line="360" w:lineRule="auto"/>
              <w:rPr>
                <w:rFonts w:cstheme="minorHAnsi"/>
                <w:sz w:val="24"/>
                <w:szCs w:val="24"/>
              </w:rPr>
            </w:pPr>
            <w:r w:rsidRPr="00D81805">
              <w:rPr>
                <w:rFonts w:cstheme="minorHAnsi"/>
                <w:sz w:val="24"/>
                <w:szCs w:val="24"/>
              </w:rPr>
              <w:t>A good knowledge and ability to work within guidance in these areas is a core part of keeping people safe</w:t>
            </w:r>
            <w:r w:rsidR="007D7B2E" w:rsidRPr="00D81805">
              <w:rPr>
                <w:rFonts w:cstheme="minorHAnsi"/>
                <w:sz w:val="24"/>
                <w:szCs w:val="24"/>
              </w:rPr>
              <w:t xml:space="preserve"> at the centre.</w:t>
            </w:r>
          </w:p>
        </w:tc>
        <w:tc>
          <w:tcPr>
            <w:tcW w:w="4504" w:type="dxa"/>
          </w:tcPr>
          <w:p w14:paraId="64B7246C" w14:textId="0935A068" w:rsidR="00D12152" w:rsidRPr="00D81805" w:rsidRDefault="007D7B2E" w:rsidP="00E166C5">
            <w:pPr>
              <w:spacing w:line="360" w:lineRule="auto"/>
              <w:rPr>
                <w:rFonts w:cstheme="minorHAnsi"/>
                <w:sz w:val="24"/>
                <w:szCs w:val="24"/>
              </w:rPr>
            </w:pPr>
            <w:r w:rsidRPr="00D81805">
              <w:rPr>
                <w:rFonts w:cstheme="minorHAnsi"/>
                <w:sz w:val="24"/>
                <w:szCs w:val="24"/>
              </w:rPr>
              <w:t>We’d expect to see evidence of this in question 3 of your application</w:t>
            </w:r>
          </w:p>
        </w:tc>
      </w:tr>
      <w:tr w:rsidR="00D12152" w:rsidRPr="00D81805" w14:paraId="2AEE1A4B" w14:textId="60FD3B31" w:rsidTr="00205263">
        <w:tc>
          <w:tcPr>
            <w:tcW w:w="3261" w:type="dxa"/>
          </w:tcPr>
          <w:p w14:paraId="081C7997" w14:textId="785A9721" w:rsidR="00D12152" w:rsidRPr="00D81805" w:rsidRDefault="00D12152" w:rsidP="0CC2A045">
            <w:pPr>
              <w:rPr>
                <w:rFonts w:cstheme="minorHAnsi"/>
                <w:sz w:val="24"/>
                <w:szCs w:val="24"/>
              </w:rPr>
            </w:pPr>
            <w:r w:rsidRPr="00D81805">
              <w:rPr>
                <w:rFonts w:cstheme="minorHAnsi"/>
                <w:sz w:val="24"/>
                <w:szCs w:val="24"/>
              </w:rPr>
              <w:t>A demonstrable commitment to equality in both the community and the workplace</w:t>
            </w:r>
          </w:p>
        </w:tc>
        <w:tc>
          <w:tcPr>
            <w:tcW w:w="1275" w:type="dxa"/>
          </w:tcPr>
          <w:p w14:paraId="3A3B3AD2" w14:textId="12688D34" w:rsidR="00D12152" w:rsidRPr="00D81805" w:rsidRDefault="00D12152" w:rsidP="0CC2A045">
            <w:pPr>
              <w:spacing w:line="360" w:lineRule="auto"/>
              <w:rPr>
                <w:rFonts w:cstheme="minorHAnsi"/>
                <w:sz w:val="24"/>
                <w:szCs w:val="24"/>
              </w:rPr>
            </w:pPr>
            <w:r w:rsidRPr="00D81805">
              <w:rPr>
                <w:rFonts w:cstheme="minorHAnsi"/>
                <w:sz w:val="24"/>
                <w:szCs w:val="24"/>
              </w:rPr>
              <w:t>Essential</w:t>
            </w:r>
          </w:p>
        </w:tc>
        <w:tc>
          <w:tcPr>
            <w:tcW w:w="5480" w:type="dxa"/>
          </w:tcPr>
          <w:p w14:paraId="7DD3DF13" w14:textId="160934C5" w:rsidR="00D12152" w:rsidRPr="00D81805" w:rsidRDefault="007D7B2E" w:rsidP="0CC2A045">
            <w:pPr>
              <w:spacing w:line="360" w:lineRule="auto"/>
              <w:rPr>
                <w:rFonts w:cstheme="minorHAnsi"/>
                <w:sz w:val="24"/>
                <w:szCs w:val="24"/>
              </w:rPr>
            </w:pPr>
            <w:r w:rsidRPr="00D81805">
              <w:rPr>
                <w:rFonts w:cstheme="minorHAnsi"/>
                <w:sz w:val="24"/>
                <w:szCs w:val="24"/>
              </w:rPr>
              <w:t xml:space="preserve">We’re working for a fairer happier East London. This means working towards equity in everything we </w:t>
            </w:r>
            <w:proofErr w:type="gramStart"/>
            <w:r w:rsidRPr="00D81805">
              <w:rPr>
                <w:rFonts w:cstheme="minorHAnsi"/>
                <w:sz w:val="24"/>
                <w:szCs w:val="24"/>
              </w:rPr>
              <w:t>do, and</w:t>
            </w:r>
            <w:proofErr w:type="gramEnd"/>
            <w:r w:rsidRPr="00D81805">
              <w:rPr>
                <w:rFonts w:cstheme="minorHAnsi"/>
                <w:sz w:val="24"/>
                <w:szCs w:val="24"/>
              </w:rPr>
              <w:t xml:space="preserve"> understanding how structural inequality impacts on everyone.</w:t>
            </w:r>
          </w:p>
        </w:tc>
        <w:tc>
          <w:tcPr>
            <w:tcW w:w="4504" w:type="dxa"/>
          </w:tcPr>
          <w:p w14:paraId="6DD4BF95" w14:textId="6578A3D5" w:rsidR="00D12152" w:rsidRPr="00D81805" w:rsidRDefault="007D7B2E" w:rsidP="0CC2A045">
            <w:pPr>
              <w:spacing w:line="360" w:lineRule="auto"/>
              <w:rPr>
                <w:rFonts w:cstheme="minorHAnsi"/>
                <w:sz w:val="24"/>
                <w:szCs w:val="24"/>
              </w:rPr>
            </w:pPr>
            <w:r w:rsidRPr="00D81805">
              <w:rPr>
                <w:rFonts w:cstheme="minorHAnsi"/>
                <w:sz w:val="24"/>
                <w:szCs w:val="24"/>
              </w:rPr>
              <w:t>Question 1 is where we’d expect to see evidence of this in your application.</w:t>
            </w:r>
          </w:p>
        </w:tc>
      </w:tr>
      <w:tr w:rsidR="00D12152" w:rsidRPr="00D81805" w14:paraId="4118BAF5" w14:textId="15C6AFD7" w:rsidTr="00205263">
        <w:tc>
          <w:tcPr>
            <w:tcW w:w="3261" w:type="dxa"/>
          </w:tcPr>
          <w:p w14:paraId="3FE9D5C5" w14:textId="77777777" w:rsidR="00D12152" w:rsidRPr="00D81805" w:rsidRDefault="00D12152" w:rsidP="002F1A4D">
            <w:pPr>
              <w:rPr>
                <w:rFonts w:eastAsiaTheme="minorEastAsia" w:cstheme="minorHAnsi"/>
                <w:color w:val="000000" w:themeColor="text1"/>
                <w:sz w:val="24"/>
                <w:szCs w:val="24"/>
              </w:rPr>
            </w:pPr>
            <w:r w:rsidRPr="00D81805">
              <w:rPr>
                <w:rFonts w:eastAsiaTheme="minorEastAsia" w:cstheme="minorHAnsi"/>
                <w:color w:val="000000" w:themeColor="text1"/>
                <w:sz w:val="24"/>
                <w:szCs w:val="24"/>
              </w:rPr>
              <w:lastRenderedPageBreak/>
              <w:t>Experience of line management of staff and volunteers</w:t>
            </w:r>
          </w:p>
          <w:p w14:paraId="016A25C7" w14:textId="77777777" w:rsidR="00D12152" w:rsidRPr="00D81805" w:rsidRDefault="00D12152" w:rsidP="002F1A4D">
            <w:pPr>
              <w:rPr>
                <w:rFonts w:cstheme="minorHAnsi"/>
                <w:sz w:val="24"/>
                <w:szCs w:val="24"/>
              </w:rPr>
            </w:pPr>
          </w:p>
        </w:tc>
        <w:tc>
          <w:tcPr>
            <w:tcW w:w="1275" w:type="dxa"/>
          </w:tcPr>
          <w:p w14:paraId="6037E190" w14:textId="262942C9" w:rsidR="00D12152" w:rsidRPr="00D81805" w:rsidRDefault="00D12152" w:rsidP="002F1A4D">
            <w:pPr>
              <w:spacing w:line="360" w:lineRule="auto"/>
              <w:rPr>
                <w:rFonts w:cstheme="minorHAnsi"/>
                <w:sz w:val="24"/>
                <w:szCs w:val="24"/>
              </w:rPr>
            </w:pPr>
            <w:r w:rsidRPr="00D81805">
              <w:rPr>
                <w:rFonts w:cstheme="minorHAnsi"/>
                <w:sz w:val="24"/>
                <w:szCs w:val="24"/>
              </w:rPr>
              <w:t>Desirable</w:t>
            </w:r>
          </w:p>
        </w:tc>
        <w:tc>
          <w:tcPr>
            <w:tcW w:w="5480" w:type="dxa"/>
          </w:tcPr>
          <w:p w14:paraId="5AD539D6" w14:textId="2B220B21" w:rsidR="00D12152" w:rsidRPr="00D81805" w:rsidRDefault="007D7B2E" w:rsidP="002F1A4D">
            <w:pPr>
              <w:spacing w:line="360" w:lineRule="auto"/>
              <w:rPr>
                <w:rFonts w:cstheme="minorHAnsi"/>
                <w:sz w:val="24"/>
                <w:szCs w:val="24"/>
              </w:rPr>
            </w:pPr>
            <w:r w:rsidRPr="00D81805">
              <w:rPr>
                <w:rFonts w:cstheme="minorHAnsi"/>
                <w:sz w:val="24"/>
                <w:szCs w:val="24"/>
              </w:rPr>
              <w:t>This role will directly line manage several team members. You will need to be able to do this fairly and respectfully.</w:t>
            </w:r>
          </w:p>
        </w:tc>
        <w:tc>
          <w:tcPr>
            <w:tcW w:w="4504" w:type="dxa"/>
          </w:tcPr>
          <w:p w14:paraId="02549690" w14:textId="2791830A" w:rsidR="00D12152" w:rsidRPr="00D81805" w:rsidRDefault="00384ACC" w:rsidP="002F1A4D">
            <w:pPr>
              <w:spacing w:line="360" w:lineRule="auto"/>
              <w:rPr>
                <w:rFonts w:cstheme="minorHAnsi"/>
                <w:sz w:val="24"/>
                <w:szCs w:val="24"/>
              </w:rPr>
            </w:pPr>
            <w:r w:rsidRPr="00D81805">
              <w:rPr>
                <w:rFonts w:cstheme="minorHAnsi"/>
                <w:sz w:val="24"/>
                <w:szCs w:val="24"/>
              </w:rPr>
              <w:t>This specification will be scored against both in your response to the reflective questions (particularly question 2 &amp; 3) and at stage 2.</w:t>
            </w:r>
          </w:p>
        </w:tc>
      </w:tr>
    </w:tbl>
    <w:p w14:paraId="61CDCEAD" w14:textId="77777777" w:rsidR="00E166C5" w:rsidRPr="00D81805" w:rsidRDefault="00E166C5" w:rsidP="00E166C5">
      <w:pPr>
        <w:spacing w:after="0" w:line="240" w:lineRule="auto"/>
        <w:rPr>
          <w:rFonts w:cstheme="minorHAnsi"/>
          <w:sz w:val="24"/>
          <w:szCs w:val="24"/>
        </w:rPr>
      </w:pPr>
    </w:p>
    <w:p w14:paraId="6BB9E253" w14:textId="77777777" w:rsidR="00E166C5" w:rsidRPr="00D81805" w:rsidRDefault="00E166C5" w:rsidP="00E166C5">
      <w:pPr>
        <w:spacing w:after="0" w:line="240" w:lineRule="auto"/>
        <w:jc w:val="both"/>
        <w:rPr>
          <w:rFonts w:cstheme="minorHAnsi"/>
          <w:sz w:val="24"/>
          <w:szCs w:val="24"/>
        </w:rPr>
      </w:pPr>
    </w:p>
    <w:p w14:paraId="5FED9B35" w14:textId="77777777" w:rsidR="00F94BBD" w:rsidRPr="00D81805" w:rsidRDefault="00F94BBD" w:rsidP="00E166C5">
      <w:pPr>
        <w:spacing w:after="0" w:line="360" w:lineRule="auto"/>
        <w:rPr>
          <w:rFonts w:eastAsia="Times New Roman" w:cstheme="minorHAnsi"/>
          <w:b/>
          <w:sz w:val="24"/>
          <w:szCs w:val="24"/>
        </w:rPr>
      </w:pPr>
    </w:p>
    <w:p w14:paraId="396829C1" w14:textId="77777777" w:rsidR="00F94BBD" w:rsidRPr="00D81805" w:rsidRDefault="00F94BBD" w:rsidP="00E166C5">
      <w:pPr>
        <w:spacing w:after="0" w:line="360" w:lineRule="auto"/>
        <w:rPr>
          <w:rFonts w:eastAsia="Times New Roman" w:cstheme="minorHAnsi"/>
          <w:b/>
          <w:sz w:val="24"/>
          <w:szCs w:val="24"/>
        </w:rPr>
      </w:pPr>
    </w:p>
    <w:p w14:paraId="6C16A15C" w14:textId="77777777" w:rsidR="00F94BBD" w:rsidRPr="00D81805" w:rsidRDefault="00F94BBD" w:rsidP="00E166C5">
      <w:pPr>
        <w:spacing w:after="0" w:line="360" w:lineRule="auto"/>
        <w:rPr>
          <w:rFonts w:eastAsia="Times New Roman" w:cstheme="minorHAnsi"/>
          <w:b/>
          <w:sz w:val="24"/>
          <w:szCs w:val="24"/>
        </w:rPr>
      </w:pPr>
    </w:p>
    <w:p w14:paraId="5AC82B4A" w14:textId="77777777" w:rsidR="00F80B61" w:rsidRPr="00D81805" w:rsidRDefault="00F80B61">
      <w:pPr>
        <w:rPr>
          <w:rFonts w:cstheme="minorHAnsi"/>
          <w:sz w:val="24"/>
          <w:szCs w:val="24"/>
        </w:rPr>
      </w:pPr>
    </w:p>
    <w:p w14:paraId="4C31A3F4" w14:textId="77777777" w:rsidR="00F80B61" w:rsidRPr="00D81805" w:rsidRDefault="00F80B61">
      <w:pPr>
        <w:rPr>
          <w:rFonts w:cstheme="minorHAnsi"/>
          <w:sz w:val="24"/>
          <w:szCs w:val="24"/>
        </w:rPr>
      </w:pPr>
    </w:p>
    <w:p w14:paraId="276B9AF6" w14:textId="77777777" w:rsidR="00F80B61" w:rsidRPr="00D81805" w:rsidRDefault="00F80B61">
      <w:pPr>
        <w:rPr>
          <w:rFonts w:cstheme="minorHAnsi"/>
          <w:sz w:val="24"/>
          <w:szCs w:val="24"/>
        </w:rPr>
      </w:pPr>
    </w:p>
    <w:p w14:paraId="6624A89B" w14:textId="77777777" w:rsidR="00F80B61" w:rsidRPr="00D81805" w:rsidRDefault="00F80B61">
      <w:pPr>
        <w:rPr>
          <w:rFonts w:cstheme="minorHAnsi"/>
          <w:sz w:val="24"/>
          <w:szCs w:val="24"/>
        </w:rPr>
      </w:pPr>
    </w:p>
    <w:p w14:paraId="276528F6" w14:textId="77777777" w:rsidR="00F80B61" w:rsidRPr="00D81805" w:rsidRDefault="00F80B61">
      <w:pPr>
        <w:rPr>
          <w:rFonts w:cstheme="minorHAnsi"/>
          <w:sz w:val="24"/>
          <w:szCs w:val="24"/>
        </w:rPr>
      </w:pPr>
    </w:p>
    <w:p w14:paraId="6EE1395C" w14:textId="77777777" w:rsidR="00F80B61" w:rsidRPr="00D81805" w:rsidRDefault="00F80B61">
      <w:pPr>
        <w:rPr>
          <w:rFonts w:cstheme="minorHAnsi"/>
          <w:sz w:val="24"/>
          <w:szCs w:val="24"/>
        </w:rPr>
      </w:pPr>
    </w:p>
    <w:p w14:paraId="51627003" w14:textId="77777777" w:rsidR="00F80B61" w:rsidRPr="00D81805" w:rsidRDefault="00F80B61">
      <w:pPr>
        <w:rPr>
          <w:rFonts w:cstheme="minorHAnsi"/>
          <w:sz w:val="24"/>
          <w:szCs w:val="24"/>
        </w:rPr>
      </w:pPr>
    </w:p>
    <w:p w14:paraId="48700B04" w14:textId="77777777" w:rsidR="00F80B61" w:rsidRPr="00D81805" w:rsidRDefault="00F80B61">
      <w:pPr>
        <w:rPr>
          <w:rFonts w:cstheme="minorHAnsi"/>
          <w:sz w:val="24"/>
          <w:szCs w:val="24"/>
        </w:rPr>
      </w:pPr>
    </w:p>
    <w:p w14:paraId="0D636FD3" w14:textId="77777777" w:rsidR="00F80B61" w:rsidRPr="00D81805" w:rsidRDefault="00F80B61">
      <w:pPr>
        <w:rPr>
          <w:rFonts w:cstheme="minorHAnsi"/>
          <w:sz w:val="24"/>
          <w:szCs w:val="24"/>
        </w:rPr>
      </w:pPr>
    </w:p>
    <w:p w14:paraId="3AC59D30" w14:textId="77777777" w:rsidR="00F80B61" w:rsidRPr="00D81805" w:rsidRDefault="00F80B61">
      <w:pPr>
        <w:rPr>
          <w:rFonts w:cstheme="minorHAnsi"/>
          <w:sz w:val="24"/>
          <w:szCs w:val="24"/>
        </w:rPr>
      </w:pPr>
    </w:p>
    <w:p w14:paraId="4A2C025E" w14:textId="77777777" w:rsidR="00F80B61" w:rsidRPr="00D81805" w:rsidRDefault="00F80B61">
      <w:pPr>
        <w:rPr>
          <w:rFonts w:cstheme="minorHAnsi"/>
          <w:sz w:val="24"/>
          <w:szCs w:val="24"/>
        </w:rPr>
      </w:pPr>
    </w:p>
    <w:p w14:paraId="4D0B3CDA" w14:textId="77777777" w:rsidR="00F80B61" w:rsidRPr="00D81805" w:rsidRDefault="00F80B61" w:rsidP="00F80B61">
      <w:pPr>
        <w:numPr>
          <w:ilvl w:val="0"/>
          <w:numId w:val="6"/>
        </w:numPr>
        <w:contextualSpacing/>
        <w:rPr>
          <w:rFonts w:eastAsia="Arial" w:cstheme="minorHAnsi"/>
          <w:color w:val="FF914D"/>
          <w:sz w:val="24"/>
          <w:szCs w:val="24"/>
          <w:lang w:eastAsia="en-GB"/>
        </w:rPr>
      </w:pPr>
      <w:r w:rsidRPr="00D81805">
        <w:rPr>
          <w:rFonts w:cstheme="minorHAnsi"/>
          <w:noProof/>
          <w:sz w:val="24"/>
          <w:szCs w:val="24"/>
          <w:lang w:eastAsia="en-GB"/>
        </w:rPr>
        <w:drawing>
          <wp:anchor distT="0" distB="0" distL="114300" distR="114300" simplePos="0" relativeHeight="251667456" behindDoc="1" locked="0" layoutInCell="1" allowOverlap="1" wp14:anchorId="6349C903" wp14:editId="20B1656A">
            <wp:simplePos x="0" y="0"/>
            <wp:positionH relativeFrom="margin">
              <wp:posOffset>-200024</wp:posOffset>
            </wp:positionH>
            <wp:positionV relativeFrom="paragraph">
              <wp:posOffset>404813</wp:posOffset>
            </wp:positionV>
            <wp:extent cx="6491288" cy="2374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6871" cy="239834"/>
                    </a:xfrm>
                    <a:prstGeom prst="rect">
                      <a:avLst/>
                    </a:prstGeom>
                    <a:noFill/>
                  </pic:spPr>
                </pic:pic>
              </a:graphicData>
            </a:graphic>
            <wp14:sizeRelH relativeFrom="page">
              <wp14:pctWidth>0</wp14:pctWidth>
            </wp14:sizeRelH>
            <wp14:sizeRelV relativeFrom="page">
              <wp14:pctHeight>0</wp14:pctHeight>
            </wp14:sizeRelV>
          </wp:anchor>
        </w:drawing>
      </w:r>
      <w:r w:rsidRPr="00D81805">
        <w:rPr>
          <w:rFonts w:eastAsia="Arial" w:cstheme="minorHAnsi"/>
          <w:color w:val="FF914D"/>
          <w:sz w:val="24"/>
          <w:szCs w:val="24"/>
          <w:lang w:eastAsia="en-GB"/>
        </w:rPr>
        <w:t xml:space="preserve">How to Apply </w:t>
      </w:r>
    </w:p>
    <w:p w14:paraId="432A547B" w14:textId="77777777" w:rsidR="00F80B61" w:rsidRPr="00D81805" w:rsidRDefault="00F80B61" w:rsidP="00F80B61">
      <w:pPr>
        <w:rPr>
          <w:rFonts w:cstheme="minorHAnsi"/>
          <w:b/>
          <w:sz w:val="24"/>
          <w:szCs w:val="24"/>
        </w:rPr>
      </w:pPr>
    </w:p>
    <w:p w14:paraId="0A5139F9" w14:textId="77777777" w:rsidR="00F80B61" w:rsidRPr="00D81805" w:rsidRDefault="00F80B61" w:rsidP="00F80B61">
      <w:pPr>
        <w:rPr>
          <w:rFonts w:cstheme="minorHAnsi"/>
          <w:sz w:val="24"/>
          <w:szCs w:val="24"/>
        </w:rPr>
      </w:pPr>
    </w:p>
    <w:p w14:paraId="49F7D1FE" w14:textId="77777777" w:rsidR="00F80B61" w:rsidRPr="00D81805" w:rsidRDefault="00F80B61" w:rsidP="00F80B61">
      <w:pPr>
        <w:rPr>
          <w:rFonts w:cstheme="minorHAnsi"/>
          <w:sz w:val="24"/>
          <w:szCs w:val="24"/>
        </w:rPr>
      </w:pPr>
      <w:r w:rsidRPr="00D81805">
        <w:rPr>
          <w:rFonts w:cstheme="minorHAnsi"/>
          <w:sz w:val="24"/>
          <w:szCs w:val="24"/>
        </w:rPr>
        <w:t xml:space="preserve">The application process is broken down into two stages. If you have any questions about the role, process or need additional guidance to complete this application, please contact </w:t>
      </w:r>
      <w:hyperlink r:id="rId16" w:history="1">
        <w:r w:rsidRPr="00D81805">
          <w:rPr>
            <w:rFonts w:cstheme="minorHAnsi"/>
            <w:color w:val="0563C1"/>
            <w:sz w:val="24"/>
            <w:szCs w:val="24"/>
            <w:u w:val="single"/>
          </w:rPr>
          <w:t>application@toynbeehall.org.uk</w:t>
        </w:r>
      </w:hyperlink>
      <w:r w:rsidRPr="00D81805">
        <w:rPr>
          <w:rFonts w:cstheme="minorHAnsi"/>
          <w:sz w:val="24"/>
          <w:szCs w:val="24"/>
        </w:rPr>
        <w:t xml:space="preserve">. </w:t>
      </w:r>
    </w:p>
    <w:p w14:paraId="433FD8E9" w14:textId="77777777" w:rsidR="00F80B61" w:rsidRPr="00D81805" w:rsidRDefault="00F80B61" w:rsidP="00F80B61">
      <w:pPr>
        <w:rPr>
          <w:rFonts w:cstheme="minorHAnsi"/>
          <w:b/>
          <w:sz w:val="24"/>
          <w:szCs w:val="24"/>
        </w:rPr>
      </w:pPr>
    </w:p>
    <w:p w14:paraId="0371421B" w14:textId="77777777" w:rsidR="00F80B61" w:rsidRPr="00D81805" w:rsidRDefault="00F80B61" w:rsidP="00F80B61">
      <w:pPr>
        <w:rPr>
          <w:rFonts w:cstheme="minorHAnsi"/>
          <w:b/>
          <w:sz w:val="24"/>
          <w:szCs w:val="24"/>
        </w:rPr>
      </w:pPr>
      <w:r w:rsidRPr="00D81805">
        <w:rPr>
          <w:rFonts w:cstheme="minorHAnsi"/>
          <w:b/>
          <w:sz w:val="24"/>
          <w:szCs w:val="24"/>
        </w:rPr>
        <w:t xml:space="preserve">Stage 1 </w:t>
      </w:r>
    </w:p>
    <w:p w14:paraId="2B01C905" w14:textId="20AB0450" w:rsidR="00F80B61" w:rsidRPr="00D81805" w:rsidRDefault="00F80B61" w:rsidP="00F80B61">
      <w:pPr>
        <w:rPr>
          <w:rFonts w:cstheme="minorHAnsi"/>
          <w:sz w:val="24"/>
          <w:szCs w:val="24"/>
        </w:rPr>
      </w:pPr>
      <w:r w:rsidRPr="00D81805">
        <w:rPr>
          <w:rFonts w:cstheme="minorHAnsi"/>
          <w:sz w:val="24"/>
          <w:szCs w:val="24"/>
        </w:rPr>
        <w:t>Please complete the application form that you can find in the job pack on Toynbee Hall’s website.</w:t>
      </w:r>
      <w:r w:rsidR="00B31D4C" w:rsidRPr="00D81805">
        <w:rPr>
          <w:rFonts w:cstheme="minorHAnsi"/>
          <w:sz w:val="24"/>
          <w:szCs w:val="24"/>
        </w:rPr>
        <w:t xml:space="preserve"> </w:t>
      </w:r>
      <w:r w:rsidR="006144F3" w:rsidRPr="00D81805">
        <w:rPr>
          <w:rFonts w:cstheme="minorHAnsi"/>
          <w:b/>
          <w:bCs/>
          <w:sz w:val="24"/>
          <w:szCs w:val="24"/>
        </w:rPr>
        <w:t xml:space="preserve">Please complete this with your personal details, </w:t>
      </w:r>
      <w:proofErr w:type="gramStart"/>
      <w:r w:rsidR="006144F3" w:rsidRPr="00D81805">
        <w:rPr>
          <w:rFonts w:cstheme="minorHAnsi"/>
          <w:b/>
          <w:bCs/>
          <w:sz w:val="24"/>
          <w:szCs w:val="24"/>
        </w:rPr>
        <w:t>work</w:t>
      </w:r>
      <w:proofErr w:type="gramEnd"/>
      <w:r w:rsidR="006144F3" w:rsidRPr="00D81805">
        <w:rPr>
          <w:rFonts w:cstheme="minorHAnsi"/>
          <w:b/>
          <w:bCs/>
          <w:sz w:val="24"/>
          <w:szCs w:val="24"/>
        </w:rPr>
        <w:t xml:space="preserve"> and education history. </w:t>
      </w:r>
      <w:r w:rsidR="006144F3" w:rsidRPr="007C08F8">
        <w:rPr>
          <w:rFonts w:cstheme="minorHAnsi"/>
          <w:b/>
          <w:bCs/>
          <w:sz w:val="24"/>
          <w:szCs w:val="24"/>
          <w:u w:val="single"/>
        </w:rPr>
        <w:t>Y</w:t>
      </w:r>
      <w:r w:rsidR="00B31D4C" w:rsidRPr="007C08F8">
        <w:rPr>
          <w:rFonts w:cstheme="minorHAnsi"/>
          <w:b/>
          <w:bCs/>
          <w:sz w:val="24"/>
          <w:szCs w:val="24"/>
          <w:u w:val="single"/>
        </w:rPr>
        <w:t>ou do not need to complete the personal statement section</w:t>
      </w:r>
      <w:r w:rsidR="00B31D4C" w:rsidRPr="00D81805">
        <w:rPr>
          <w:rFonts w:cstheme="minorHAnsi"/>
          <w:b/>
          <w:bCs/>
          <w:sz w:val="24"/>
          <w:szCs w:val="24"/>
        </w:rPr>
        <w:t xml:space="preserve"> as for this recruitment we are instead asking you to answer 4 key questions that will allow us to assess</w:t>
      </w:r>
      <w:r w:rsidR="006144F3" w:rsidRPr="00D81805">
        <w:rPr>
          <w:rFonts w:cstheme="minorHAnsi"/>
          <w:b/>
          <w:bCs/>
          <w:sz w:val="24"/>
          <w:szCs w:val="24"/>
        </w:rPr>
        <w:t xml:space="preserve"> your suitability for the role.</w:t>
      </w:r>
      <w:r w:rsidR="00B31D4C" w:rsidRPr="00D81805">
        <w:rPr>
          <w:rFonts w:cstheme="minorHAnsi"/>
          <w:b/>
          <w:bCs/>
          <w:sz w:val="24"/>
          <w:szCs w:val="24"/>
        </w:rPr>
        <w:t xml:space="preserve"> </w:t>
      </w:r>
      <w:r w:rsidRPr="00D81805">
        <w:rPr>
          <w:rFonts w:cstheme="minorHAnsi"/>
          <w:sz w:val="24"/>
          <w:szCs w:val="24"/>
        </w:rPr>
        <w:t xml:space="preserve"> Upon completing the application, please return to </w:t>
      </w:r>
      <w:hyperlink r:id="rId17" w:history="1">
        <w:r w:rsidRPr="00D81805">
          <w:rPr>
            <w:rFonts w:cstheme="minorHAnsi"/>
            <w:color w:val="0563C1"/>
            <w:sz w:val="24"/>
            <w:szCs w:val="24"/>
            <w:u w:val="single"/>
          </w:rPr>
          <w:t>application@toyneehall.org.uk</w:t>
        </w:r>
      </w:hyperlink>
      <w:r w:rsidRPr="00D81805">
        <w:rPr>
          <w:rFonts w:cstheme="minorHAnsi"/>
          <w:sz w:val="24"/>
          <w:szCs w:val="24"/>
        </w:rPr>
        <w:t xml:space="preserve"> along with an</w:t>
      </w:r>
      <w:r w:rsidR="006144F3" w:rsidRPr="00D81805">
        <w:rPr>
          <w:rFonts w:cstheme="minorHAnsi"/>
          <w:sz w:val="24"/>
          <w:szCs w:val="24"/>
        </w:rPr>
        <w:t xml:space="preserve"> attached document, video or </w:t>
      </w:r>
      <w:proofErr w:type="spellStart"/>
      <w:r w:rsidR="006144F3" w:rsidRPr="00D81805">
        <w:rPr>
          <w:rFonts w:cstheme="minorHAnsi"/>
          <w:sz w:val="24"/>
          <w:szCs w:val="24"/>
        </w:rPr>
        <w:t>audiofile</w:t>
      </w:r>
      <w:proofErr w:type="spellEnd"/>
      <w:r w:rsidR="006144F3" w:rsidRPr="00D81805">
        <w:rPr>
          <w:rFonts w:cstheme="minorHAnsi"/>
          <w:sz w:val="24"/>
          <w:szCs w:val="24"/>
        </w:rPr>
        <w:t xml:space="preserve"> for each of the core questions. Please label these, question 1, question 2 etc for ease of scoring.</w:t>
      </w:r>
      <w:r w:rsidRPr="00D81805">
        <w:rPr>
          <w:rFonts w:cstheme="minorHAnsi"/>
          <w:sz w:val="24"/>
          <w:szCs w:val="24"/>
        </w:rPr>
        <w:t xml:space="preserve"> </w:t>
      </w:r>
    </w:p>
    <w:p w14:paraId="7E899C08" w14:textId="5124B7C2" w:rsidR="00F80B61" w:rsidRPr="00D81805" w:rsidRDefault="006144F3" w:rsidP="00F80B61">
      <w:pPr>
        <w:rPr>
          <w:rFonts w:cstheme="minorHAnsi"/>
          <w:sz w:val="24"/>
          <w:szCs w:val="24"/>
        </w:rPr>
      </w:pPr>
      <w:r w:rsidRPr="00D81805">
        <w:rPr>
          <w:rFonts w:cstheme="minorHAnsi"/>
          <w:sz w:val="24"/>
          <w:szCs w:val="24"/>
        </w:rPr>
        <w:t>Each question can be answered either in writing</w:t>
      </w:r>
      <w:r w:rsidR="00F80B61" w:rsidRPr="00D81805">
        <w:rPr>
          <w:rFonts w:cstheme="minorHAnsi"/>
          <w:sz w:val="24"/>
          <w:szCs w:val="24"/>
        </w:rPr>
        <w:t xml:space="preserve"> (up to </w:t>
      </w:r>
      <w:r w:rsidRPr="00D81805">
        <w:rPr>
          <w:rFonts w:cstheme="minorHAnsi"/>
          <w:sz w:val="24"/>
          <w:szCs w:val="24"/>
        </w:rPr>
        <w:t>5</w:t>
      </w:r>
      <w:r w:rsidR="00F80B61" w:rsidRPr="00D81805">
        <w:rPr>
          <w:rFonts w:cstheme="minorHAnsi"/>
          <w:sz w:val="24"/>
          <w:szCs w:val="24"/>
        </w:rPr>
        <w:t>00 words each) or by audio/video submission (up to 3 minutes each</w:t>
      </w:r>
      <w:r w:rsidR="00F80B61" w:rsidRPr="00D81805">
        <w:rPr>
          <w:rFonts w:cstheme="minorHAnsi"/>
          <w:b/>
          <w:sz w:val="24"/>
          <w:szCs w:val="24"/>
        </w:rPr>
        <w:t xml:space="preserve">). </w:t>
      </w:r>
      <w:r w:rsidRPr="00D81805">
        <w:rPr>
          <w:rFonts w:cstheme="minorHAnsi"/>
          <w:b/>
          <w:sz w:val="24"/>
          <w:szCs w:val="24"/>
        </w:rPr>
        <w:t xml:space="preserve">Please review the personal specification before answering these questions as it contains guidance on which parts of the </w:t>
      </w:r>
      <w:proofErr w:type="gramStart"/>
      <w:r w:rsidRPr="00D81805">
        <w:rPr>
          <w:rFonts w:cstheme="minorHAnsi"/>
          <w:b/>
          <w:sz w:val="24"/>
          <w:szCs w:val="24"/>
        </w:rPr>
        <w:t>specification</w:t>
      </w:r>
      <w:proofErr w:type="gramEnd"/>
      <w:r w:rsidRPr="00D81805">
        <w:rPr>
          <w:rFonts w:cstheme="minorHAnsi"/>
          <w:b/>
          <w:sz w:val="24"/>
          <w:szCs w:val="24"/>
        </w:rPr>
        <w:t xml:space="preserve"> we will expect you to show evidence of in which questions</w:t>
      </w:r>
      <w:r w:rsidR="00B57319" w:rsidRPr="00D81805">
        <w:rPr>
          <w:rFonts w:cstheme="minorHAnsi"/>
          <w:b/>
          <w:sz w:val="24"/>
          <w:szCs w:val="24"/>
        </w:rPr>
        <w:t>.</w:t>
      </w:r>
    </w:p>
    <w:p w14:paraId="0033C93C" w14:textId="0DD1EB30" w:rsidR="00F80B61" w:rsidRPr="00D81805" w:rsidRDefault="00B57319" w:rsidP="00F80B61">
      <w:pPr>
        <w:rPr>
          <w:rFonts w:cstheme="minorHAnsi"/>
          <w:sz w:val="24"/>
          <w:szCs w:val="24"/>
        </w:rPr>
      </w:pPr>
      <w:r w:rsidRPr="00D81805">
        <w:rPr>
          <w:rFonts w:cstheme="minorHAnsi"/>
          <w:sz w:val="24"/>
          <w:szCs w:val="24"/>
        </w:rPr>
        <w:t xml:space="preserve">The personal specification is a list of skills and attributes someone will need </w:t>
      </w:r>
      <w:proofErr w:type="gramStart"/>
      <w:r w:rsidRPr="00D81805">
        <w:rPr>
          <w:rFonts w:cstheme="minorHAnsi"/>
          <w:sz w:val="24"/>
          <w:szCs w:val="24"/>
        </w:rPr>
        <w:t>in order to</w:t>
      </w:r>
      <w:proofErr w:type="gramEnd"/>
      <w:r w:rsidRPr="00D81805">
        <w:rPr>
          <w:rFonts w:cstheme="minorHAnsi"/>
          <w:sz w:val="24"/>
          <w:szCs w:val="24"/>
        </w:rPr>
        <w:t xml:space="preserve"> be able to do this job well. </w:t>
      </w:r>
      <w:r w:rsidR="0033358A" w:rsidRPr="00D81805">
        <w:rPr>
          <w:rFonts w:cstheme="minorHAnsi"/>
          <w:sz w:val="24"/>
          <w:szCs w:val="24"/>
        </w:rPr>
        <w:t xml:space="preserve">We have tried not to specify where you will have gained this experience because we want to see applications from anyone who </w:t>
      </w:r>
      <w:proofErr w:type="gramStart"/>
      <w:r w:rsidR="0033358A" w:rsidRPr="00D81805">
        <w:rPr>
          <w:rFonts w:cstheme="minorHAnsi"/>
          <w:sz w:val="24"/>
          <w:szCs w:val="24"/>
        </w:rPr>
        <w:t>has the ability to</w:t>
      </w:r>
      <w:proofErr w:type="gramEnd"/>
      <w:r w:rsidR="0033358A" w:rsidRPr="00D81805">
        <w:rPr>
          <w:rFonts w:cstheme="minorHAnsi"/>
          <w:sz w:val="24"/>
          <w:szCs w:val="24"/>
        </w:rPr>
        <w:t xml:space="preserve"> do this job. </w:t>
      </w:r>
      <w:proofErr w:type="gramStart"/>
      <w:r w:rsidR="0033358A" w:rsidRPr="00D81805">
        <w:rPr>
          <w:rFonts w:cstheme="minorHAnsi"/>
          <w:sz w:val="24"/>
          <w:szCs w:val="24"/>
        </w:rPr>
        <w:t>So</w:t>
      </w:r>
      <w:proofErr w:type="gramEnd"/>
      <w:r w:rsidR="0033358A" w:rsidRPr="00D81805">
        <w:rPr>
          <w:rFonts w:cstheme="minorHAnsi"/>
          <w:sz w:val="24"/>
          <w:szCs w:val="24"/>
        </w:rPr>
        <w:t xml:space="preserve"> if you can show that you meet the person specification by referencing experiences you’ve had in previous jobs, your personal life, through volunteering or working collaboratively in an informal way with friends and neighbours, then please tell us about that. </w:t>
      </w:r>
    </w:p>
    <w:p w14:paraId="123219DB" w14:textId="77777777" w:rsidR="00160D83" w:rsidRDefault="00160D83" w:rsidP="00F80B61">
      <w:pPr>
        <w:rPr>
          <w:rFonts w:cstheme="minorHAnsi"/>
          <w:b/>
          <w:bCs/>
          <w:sz w:val="24"/>
          <w:szCs w:val="24"/>
          <w:u w:val="single"/>
        </w:rPr>
      </w:pPr>
    </w:p>
    <w:p w14:paraId="29767011" w14:textId="77777777" w:rsidR="00160D83" w:rsidRDefault="00160D83" w:rsidP="00F80B61">
      <w:pPr>
        <w:rPr>
          <w:rFonts w:cstheme="minorHAnsi"/>
          <w:b/>
          <w:bCs/>
          <w:sz w:val="24"/>
          <w:szCs w:val="24"/>
          <w:u w:val="single"/>
        </w:rPr>
      </w:pPr>
    </w:p>
    <w:p w14:paraId="03DC7DA9" w14:textId="27169C49" w:rsidR="00F80B61" w:rsidRPr="00D81805" w:rsidRDefault="00F80B61" w:rsidP="00F80B61">
      <w:pPr>
        <w:rPr>
          <w:rFonts w:cstheme="minorHAnsi"/>
          <w:b/>
          <w:bCs/>
          <w:sz w:val="24"/>
          <w:szCs w:val="24"/>
          <w:u w:val="single"/>
        </w:rPr>
      </w:pPr>
      <w:r w:rsidRPr="00D81805">
        <w:rPr>
          <w:rFonts w:cstheme="minorHAnsi"/>
          <w:b/>
          <w:bCs/>
          <w:sz w:val="24"/>
          <w:szCs w:val="24"/>
          <w:u w:val="single"/>
        </w:rPr>
        <w:lastRenderedPageBreak/>
        <w:t>The Questions</w:t>
      </w:r>
    </w:p>
    <w:p w14:paraId="3CCD7437" w14:textId="3C72A5E1" w:rsidR="00F80B61" w:rsidRPr="00D81805" w:rsidRDefault="00F80B61" w:rsidP="00F80B61">
      <w:pPr>
        <w:numPr>
          <w:ilvl w:val="0"/>
          <w:numId w:val="11"/>
        </w:numPr>
        <w:contextualSpacing/>
        <w:rPr>
          <w:rFonts w:cstheme="minorHAnsi"/>
          <w:b/>
          <w:bCs/>
          <w:sz w:val="24"/>
          <w:szCs w:val="24"/>
        </w:rPr>
      </w:pPr>
      <w:r w:rsidRPr="00D81805">
        <w:rPr>
          <w:rFonts w:cstheme="minorHAnsi"/>
          <w:b/>
          <w:bCs/>
          <w:sz w:val="24"/>
          <w:szCs w:val="24"/>
        </w:rPr>
        <w:t xml:space="preserve">Tell us </w:t>
      </w:r>
      <w:r w:rsidR="00A176AF" w:rsidRPr="00D81805">
        <w:rPr>
          <w:rFonts w:cstheme="minorHAnsi"/>
          <w:b/>
          <w:bCs/>
          <w:sz w:val="24"/>
          <w:szCs w:val="24"/>
        </w:rPr>
        <w:t>about your connection to the area in which Toynbee Hall is based, and the experiences you have that will enable you to build relationships</w:t>
      </w:r>
      <w:r w:rsidR="00B24C4A" w:rsidRPr="00D81805">
        <w:rPr>
          <w:rFonts w:cstheme="minorHAnsi"/>
          <w:b/>
          <w:bCs/>
          <w:sz w:val="24"/>
          <w:szCs w:val="24"/>
        </w:rPr>
        <w:t xml:space="preserve"> with and offer support to local people.</w:t>
      </w:r>
      <w:r w:rsidRPr="00D81805">
        <w:rPr>
          <w:rFonts w:cstheme="minorHAnsi"/>
          <w:b/>
          <w:bCs/>
          <w:sz w:val="24"/>
          <w:szCs w:val="24"/>
        </w:rPr>
        <w:t xml:space="preserve"> </w:t>
      </w:r>
    </w:p>
    <w:p w14:paraId="30F0482F" w14:textId="46685D25" w:rsidR="00F80B61" w:rsidRPr="00D81805" w:rsidRDefault="00B24C4A" w:rsidP="00F80B61">
      <w:pPr>
        <w:numPr>
          <w:ilvl w:val="0"/>
          <w:numId w:val="11"/>
        </w:numPr>
        <w:contextualSpacing/>
        <w:rPr>
          <w:rFonts w:cstheme="minorHAnsi"/>
          <w:b/>
          <w:bCs/>
          <w:sz w:val="24"/>
          <w:szCs w:val="24"/>
        </w:rPr>
      </w:pPr>
      <w:r w:rsidRPr="00D81805">
        <w:rPr>
          <w:rFonts w:cstheme="minorHAnsi"/>
          <w:b/>
          <w:bCs/>
          <w:sz w:val="24"/>
          <w:szCs w:val="24"/>
        </w:rPr>
        <w:t>Tell us about your experiences</w:t>
      </w:r>
      <w:r w:rsidR="00F80B61" w:rsidRPr="00D81805">
        <w:rPr>
          <w:rFonts w:cstheme="minorHAnsi"/>
          <w:b/>
          <w:bCs/>
          <w:sz w:val="24"/>
          <w:szCs w:val="24"/>
        </w:rPr>
        <w:t xml:space="preserve"> support</w:t>
      </w:r>
      <w:r w:rsidRPr="00D81805">
        <w:rPr>
          <w:rFonts w:cstheme="minorHAnsi"/>
          <w:b/>
          <w:bCs/>
          <w:sz w:val="24"/>
          <w:szCs w:val="24"/>
        </w:rPr>
        <w:t>ing</w:t>
      </w:r>
      <w:r w:rsidR="00F80B61" w:rsidRPr="00D81805">
        <w:rPr>
          <w:rFonts w:cstheme="minorHAnsi"/>
          <w:b/>
          <w:bCs/>
          <w:sz w:val="24"/>
          <w:szCs w:val="24"/>
        </w:rPr>
        <w:t xml:space="preserve"> </w:t>
      </w:r>
      <w:r w:rsidRPr="00D81805">
        <w:rPr>
          <w:rFonts w:cstheme="minorHAnsi"/>
          <w:b/>
          <w:bCs/>
          <w:sz w:val="24"/>
          <w:szCs w:val="24"/>
        </w:rPr>
        <w:t>people to achieve something that is important to them. We are particularly interested in experience working with groups of people, on achieving something they thought of themselves.</w:t>
      </w:r>
    </w:p>
    <w:p w14:paraId="73881014" w14:textId="6D9B1155" w:rsidR="00A25D77" w:rsidRPr="00D81805" w:rsidRDefault="00D6442E" w:rsidP="00A25D77">
      <w:pPr>
        <w:numPr>
          <w:ilvl w:val="0"/>
          <w:numId w:val="11"/>
        </w:numPr>
        <w:contextualSpacing/>
        <w:rPr>
          <w:rFonts w:cstheme="minorHAnsi"/>
          <w:b/>
          <w:bCs/>
          <w:sz w:val="24"/>
          <w:szCs w:val="24"/>
          <w:u w:val="single"/>
        </w:rPr>
      </w:pPr>
      <w:r w:rsidRPr="00D81805">
        <w:rPr>
          <w:rFonts w:cstheme="minorHAnsi"/>
          <w:b/>
          <w:bCs/>
          <w:sz w:val="24"/>
          <w:szCs w:val="24"/>
        </w:rPr>
        <w:t>Tell us about your experience managing projects including how you ensured things were delivered on time and budget, and how you supported other members of the team</w:t>
      </w:r>
      <w:r w:rsidR="00A25D77" w:rsidRPr="00D81805">
        <w:rPr>
          <w:rFonts w:cstheme="minorHAnsi"/>
          <w:b/>
          <w:bCs/>
          <w:sz w:val="24"/>
          <w:szCs w:val="24"/>
        </w:rPr>
        <w:t xml:space="preserve">. </w:t>
      </w:r>
    </w:p>
    <w:p w14:paraId="6DADCEB7" w14:textId="206666D3" w:rsidR="00F80B61" w:rsidRPr="00D81805" w:rsidRDefault="007547FC" w:rsidP="00F80B61">
      <w:pPr>
        <w:numPr>
          <w:ilvl w:val="0"/>
          <w:numId w:val="11"/>
        </w:numPr>
        <w:contextualSpacing/>
        <w:rPr>
          <w:rFonts w:cstheme="minorHAnsi"/>
          <w:b/>
          <w:bCs/>
          <w:sz w:val="24"/>
          <w:szCs w:val="24"/>
          <w:u w:val="single"/>
        </w:rPr>
      </w:pPr>
      <w:r w:rsidRPr="00D81805">
        <w:rPr>
          <w:rFonts w:cstheme="minorHAnsi"/>
          <w:b/>
          <w:bCs/>
          <w:sz w:val="24"/>
          <w:szCs w:val="24"/>
        </w:rPr>
        <w:t>Tell us your experience of assessing w</w:t>
      </w:r>
      <w:r w:rsidR="00A25D77" w:rsidRPr="00D81805">
        <w:rPr>
          <w:rFonts w:cstheme="minorHAnsi"/>
          <w:b/>
          <w:bCs/>
          <w:sz w:val="24"/>
          <w:szCs w:val="24"/>
        </w:rPr>
        <w:t>h</w:t>
      </w:r>
      <w:r w:rsidRPr="00D81805">
        <w:rPr>
          <w:rFonts w:cstheme="minorHAnsi"/>
          <w:b/>
          <w:bCs/>
          <w:sz w:val="24"/>
          <w:szCs w:val="24"/>
        </w:rPr>
        <w:t>ether your actions have made a difference. We are particularly interested in how you</w:t>
      </w:r>
      <w:r w:rsidR="00A25D77" w:rsidRPr="00D81805">
        <w:rPr>
          <w:rFonts w:cstheme="minorHAnsi"/>
          <w:b/>
          <w:bCs/>
          <w:sz w:val="24"/>
          <w:szCs w:val="24"/>
        </w:rPr>
        <w:t>’ve</w:t>
      </w:r>
      <w:r w:rsidRPr="00D81805">
        <w:rPr>
          <w:rFonts w:cstheme="minorHAnsi"/>
          <w:b/>
          <w:bCs/>
          <w:sz w:val="24"/>
          <w:szCs w:val="24"/>
        </w:rPr>
        <w:t xml:space="preserve"> measure change, and impact, as well as how you find out what people think and feel about what has happened.</w:t>
      </w:r>
    </w:p>
    <w:p w14:paraId="3FE02829" w14:textId="77777777" w:rsidR="00F80B61" w:rsidRPr="00D81805" w:rsidRDefault="00F80B61" w:rsidP="00F80B61">
      <w:pPr>
        <w:ind w:left="720"/>
        <w:contextualSpacing/>
        <w:rPr>
          <w:rFonts w:cstheme="minorHAnsi"/>
          <w:sz w:val="24"/>
          <w:szCs w:val="24"/>
          <w:u w:val="single"/>
        </w:rPr>
      </w:pPr>
    </w:p>
    <w:p w14:paraId="1571731B" w14:textId="77777777" w:rsidR="00F80B61" w:rsidRPr="00D81805" w:rsidRDefault="00F80B61" w:rsidP="00F80B61">
      <w:pPr>
        <w:rPr>
          <w:rFonts w:cstheme="minorHAnsi"/>
          <w:sz w:val="24"/>
          <w:szCs w:val="24"/>
          <w:u w:val="single"/>
        </w:rPr>
      </w:pPr>
      <w:r w:rsidRPr="00D81805">
        <w:rPr>
          <w:rFonts w:cstheme="minorHAnsi"/>
          <w:sz w:val="24"/>
          <w:szCs w:val="24"/>
          <w:u w:val="single"/>
        </w:rPr>
        <w:t>If you are shortlisted*, you will be invited to Stage 2.</w:t>
      </w:r>
    </w:p>
    <w:p w14:paraId="3C598DDA" w14:textId="77777777" w:rsidR="00F80B61" w:rsidRPr="00D81805" w:rsidRDefault="00F80B61" w:rsidP="00F80B61">
      <w:pPr>
        <w:spacing w:line="289" w:lineRule="auto"/>
        <w:ind w:right="40"/>
        <w:jc w:val="both"/>
        <w:rPr>
          <w:rFonts w:eastAsia="Arial" w:cstheme="minorHAnsi"/>
          <w:sz w:val="24"/>
          <w:szCs w:val="24"/>
        </w:rPr>
      </w:pPr>
      <w:r w:rsidRPr="00D81805">
        <w:rPr>
          <w:rFonts w:eastAsia="Arial" w:cstheme="minorHAnsi"/>
          <w:sz w:val="24"/>
          <w:szCs w:val="24"/>
        </w:rPr>
        <w:t xml:space="preserve">At this point you will also be asked if there </w:t>
      </w:r>
      <w:proofErr w:type="gramStart"/>
      <w:r w:rsidRPr="00D81805">
        <w:rPr>
          <w:rFonts w:eastAsia="Arial" w:cstheme="minorHAnsi"/>
          <w:sz w:val="24"/>
          <w:szCs w:val="24"/>
        </w:rPr>
        <w:t>are</w:t>
      </w:r>
      <w:proofErr w:type="gramEnd"/>
      <w:r w:rsidRPr="00D81805">
        <w:rPr>
          <w:rFonts w:eastAsia="Arial" w:cstheme="minorHAnsi"/>
          <w:sz w:val="24"/>
          <w:szCs w:val="24"/>
        </w:rPr>
        <w:t xml:space="preserve"> any adjustments you would like us to make to give you the best possible chance to do well. We are motivated to see you at your best so please let us know how we can support you to be as comfortable as possible in the next stage.</w:t>
      </w:r>
    </w:p>
    <w:p w14:paraId="52A3C321" w14:textId="77777777" w:rsidR="00F80B61" w:rsidRPr="00D81805" w:rsidRDefault="00F80B61" w:rsidP="00F80B61">
      <w:pPr>
        <w:rPr>
          <w:rFonts w:cstheme="minorHAnsi"/>
          <w:b/>
          <w:sz w:val="24"/>
          <w:szCs w:val="24"/>
        </w:rPr>
      </w:pPr>
      <w:r w:rsidRPr="00D81805">
        <w:rPr>
          <w:rFonts w:cstheme="minorHAnsi"/>
          <w:b/>
          <w:sz w:val="24"/>
          <w:szCs w:val="24"/>
        </w:rPr>
        <w:t xml:space="preserve">Stage 2 </w:t>
      </w:r>
    </w:p>
    <w:p w14:paraId="6F81A825" w14:textId="77777777" w:rsidR="00F80B61" w:rsidRPr="00D81805" w:rsidRDefault="00F80B61" w:rsidP="00F80B61">
      <w:pPr>
        <w:rPr>
          <w:rFonts w:cstheme="minorHAnsi"/>
          <w:b/>
          <w:sz w:val="24"/>
          <w:szCs w:val="24"/>
          <w:u w:val="single"/>
        </w:rPr>
      </w:pPr>
      <w:r w:rsidRPr="00D81805">
        <w:rPr>
          <w:rFonts w:cstheme="minorHAnsi"/>
          <w:b/>
          <w:sz w:val="24"/>
          <w:szCs w:val="24"/>
          <w:u w:val="single"/>
        </w:rPr>
        <w:t xml:space="preserve">You will be paid £150 (gross) to participate in this stage of the process. You will be onboarded as casual staff so that we are able to pay you. </w:t>
      </w:r>
    </w:p>
    <w:p w14:paraId="15FDFF49" w14:textId="77777777" w:rsidR="00C75733" w:rsidRPr="00D81805" w:rsidRDefault="00C75733" w:rsidP="00F80B61">
      <w:pPr>
        <w:rPr>
          <w:rFonts w:cstheme="minorHAnsi"/>
          <w:b/>
          <w:sz w:val="24"/>
          <w:szCs w:val="24"/>
          <w:u w:val="single"/>
        </w:rPr>
      </w:pPr>
    </w:p>
    <w:p w14:paraId="4BBD447B" w14:textId="77777777" w:rsidR="0096418F" w:rsidRPr="00D81805" w:rsidRDefault="00F80B61" w:rsidP="0096418F">
      <w:pPr>
        <w:contextualSpacing/>
        <w:rPr>
          <w:rFonts w:cstheme="minorHAnsi"/>
          <w:sz w:val="24"/>
          <w:szCs w:val="24"/>
        </w:rPr>
      </w:pPr>
      <w:r w:rsidRPr="00D81805">
        <w:rPr>
          <w:rFonts w:cstheme="minorHAnsi"/>
          <w:sz w:val="24"/>
          <w:szCs w:val="24"/>
        </w:rPr>
        <w:t>You will</w:t>
      </w:r>
      <w:r w:rsidR="0096418F" w:rsidRPr="00D81805">
        <w:rPr>
          <w:rFonts w:cstheme="minorHAnsi"/>
          <w:sz w:val="24"/>
          <w:szCs w:val="24"/>
        </w:rPr>
        <w:t>:</w:t>
      </w:r>
    </w:p>
    <w:p w14:paraId="5677A9E5" w14:textId="77777777" w:rsidR="0096418F" w:rsidRPr="00D81805" w:rsidRDefault="0096418F" w:rsidP="0096418F">
      <w:pPr>
        <w:pStyle w:val="ListParagraph"/>
        <w:numPr>
          <w:ilvl w:val="0"/>
          <w:numId w:val="13"/>
        </w:numPr>
        <w:rPr>
          <w:rFonts w:cstheme="minorHAnsi"/>
          <w:sz w:val="24"/>
          <w:szCs w:val="24"/>
        </w:rPr>
      </w:pPr>
      <w:r w:rsidRPr="00D81805">
        <w:rPr>
          <w:rFonts w:cstheme="minorHAnsi"/>
          <w:sz w:val="24"/>
          <w:szCs w:val="24"/>
        </w:rPr>
        <w:t>Be sent a briefing on a workshop to plan and deliver with local people</w:t>
      </w:r>
    </w:p>
    <w:p w14:paraId="2DB55126" w14:textId="77777777" w:rsidR="0096418F" w:rsidRPr="00D81805" w:rsidRDefault="0096418F" w:rsidP="0096418F">
      <w:pPr>
        <w:pStyle w:val="ListParagraph"/>
        <w:numPr>
          <w:ilvl w:val="0"/>
          <w:numId w:val="13"/>
        </w:numPr>
        <w:rPr>
          <w:rFonts w:cstheme="minorHAnsi"/>
          <w:sz w:val="24"/>
          <w:szCs w:val="24"/>
        </w:rPr>
      </w:pPr>
      <w:r w:rsidRPr="00D81805">
        <w:rPr>
          <w:rFonts w:cstheme="minorHAnsi"/>
          <w:sz w:val="24"/>
          <w:szCs w:val="24"/>
        </w:rPr>
        <w:t>Be given time to reflect on how that workshop went and what you learnt from it</w:t>
      </w:r>
    </w:p>
    <w:p w14:paraId="08D87816" w14:textId="77777777" w:rsidR="00454023" w:rsidRPr="00D81805" w:rsidRDefault="0096418F" w:rsidP="0096418F">
      <w:pPr>
        <w:pStyle w:val="ListParagraph"/>
        <w:numPr>
          <w:ilvl w:val="0"/>
          <w:numId w:val="13"/>
        </w:numPr>
        <w:rPr>
          <w:rFonts w:cstheme="minorHAnsi"/>
          <w:sz w:val="24"/>
          <w:szCs w:val="24"/>
        </w:rPr>
      </w:pPr>
      <w:r w:rsidRPr="00D81805">
        <w:rPr>
          <w:rFonts w:cstheme="minorHAnsi"/>
          <w:sz w:val="24"/>
          <w:szCs w:val="24"/>
        </w:rPr>
        <w:t>Be asked to undertake a task that will help us understand your planning, budget management and communication skills</w:t>
      </w:r>
      <w:r w:rsidR="00454023" w:rsidRPr="00D81805">
        <w:rPr>
          <w:rFonts w:cstheme="minorHAnsi"/>
          <w:sz w:val="24"/>
          <w:szCs w:val="24"/>
        </w:rPr>
        <w:t>.</w:t>
      </w:r>
    </w:p>
    <w:p w14:paraId="5C1C8781" w14:textId="188B7FD0" w:rsidR="00F80B61" w:rsidRPr="00D81805" w:rsidRDefault="00454023" w:rsidP="0096418F">
      <w:pPr>
        <w:pStyle w:val="ListParagraph"/>
        <w:numPr>
          <w:ilvl w:val="0"/>
          <w:numId w:val="13"/>
        </w:numPr>
        <w:rPr>
          <w:rFonts w:cstheme="minorHAnsi"/>
          <w:sz w:val="24"/>
          <w:szCs w:val="24"/>
        </w:rPr>
      </w:pPr>
      <w:r w:rsidRPr="00D81805">
        <w:rPr>
          <w:rFonts w:cstheme="minorHAnsi"/>
          <w:sz w:val="24"/>
          <w:szCs w:val="24"/>
        </w:rPr>
        <w:t xml:space="preserve">Have a discussion with a panel of staff members to discuss both your workshop and planning </w:t>
      </w:r>
      <w:proofErr w:type="gramStart"/>
      <w:r w:rsidRPr="00D81805">
        <w:rPr>
          <w:rFonts w:cstheme="minorHAnsi"/>
          <w:sz w:val="24"/>
          <w:szCs w:val="24"/>
        </w:rPr>
        <w:t>task, and</w:t>
      </w:r>
      <w:proofErr w:type="gramEnd"/>
      <w:r w:rsidRPr="00D81805">
        <w:rPr>
          <w:rFonts w:cstheme="minorHAnsi"/>
          <w:sz w:val="24"/>
          <w:szCs w:val="24"/>
        </w:rPr>
        <w:t xml:space="preserve"> reflect on how you’ve experienced the day.</w:t>
      </w:r>
      <w:r w:rsidR="00F80B61" w:rsidRPr="00D81805">
        <w:rPr>
          <w:rFonts w:cstheme="minorHAnsi"/>
          <w:sz w:val="24"/>
          <w:szCs w:val="24"/>
        </w:rPr>
        <w:t xml:space="preserve"> </w:t>
      </w:r>
    </w:p>
    <w:p w14:paraId="5B590434" w14:textId="77777777" w:rsidR="00FD5C41" w:rsidRPr="00D81805" w:rsidRDefault="00FD5C41" w:rsidP="00F80B61">
      <w:pPr>
        <w:spacing w:line="0" w:lineRule="atLeast"/>
        <w:rPr>
          <w:rFonts w:eastAsia="Arial" w:cstheme="minorHAnsi"/>
          <w:b/>
          <w:color w:val="FF914D"/>
          <w:sz w:val="24"/>
          <w:szCs w:val="24"/>
        </w:rPr>
      </w:pPr>
    </w:p>
    <w:p w14:paraId="3B0FAEDE" w14:textId="77777777" w:rsidR="00F80B61" w:rsidRPr="00D81805" w:rsidRDefault="00F80B61" w:rsidP="00F80B61">
      <w:pPr>
        <w:spacing w:line="0" w:lineRule="atLeast"/>
        <w:rPr>
          <w:rFonts w:eastAsia="Arial" w:cstheme="minorHAnsi"/>
          <w:b/>
          <w:color w:val="FF914D"/>
          <w:sz w:val="24"/>
          <w:szCs w:val="24"/>
        </w:rPr>
      </w:pPr>
      <w:r w:rsidRPr="00D81805">
        <w:rPr>
          <w:rFonts w:eastAsia="Arial" w:cstheme="minorHAnsi"/>
          <w:b/>
          <w:color w:val="FF914D"/>
          <w:sz w:val="24"/>
          <w:szCs w:val="24"/>
        </w:rPr>
        <w:lastRenderedPageBreak/>
        <w:t>*How we score and shortlist applications</w:t>
      </w:r>
    </w:p>
    <w:p w14:paraId="63B441D4" w14:textId="17A433B9" w:rsidR="00F80B61" w:rsidRPr="00D81805" w:rsidRDefault="00F80B61" w:rsidP="00F80B61">
      <w:pPr>
        <w:tabs>
          <w:tab w:val="left" w:pos="234"/>
        </w:tabs>
        <w:spacing w:after="0" w:line="290" w:lineRule="auto"/>
        <w:ind w:left="5" w:right="20"/>
        <w:jc w:val="both"/>
        <w:rPr>
          <w:rFonts w:eastAsia="Arial" w:cstheme="minorHAnsi"/>
          <w:sz w:val="24"/>
          <w:szCs w:val="24"/>
        </w:rPr>
      </w:pPr>
      <w:r w:rsidRPr="00D81805">
        <w:rPr>
          <w:rFonts w:eastAsia="Arial" w:cstheme="minorHAnsi"/>
          <w:sz w:val="24"/>
          <w:szCs w:val="24"/>
        </w:rPr>
        <w:t xml:space="preserve">We score applications without the </w:t>
      </w:r>
      <w:r w:rsidR="00454023" w:rsidRPr="00D81805">
        <w:rPr>
          <w:rFonts w:eastAsia="Arial" w:cstheme="minorHAnsi"/>
          <w:sz w:val="24"/>
          <w:szCs w:val="24"/>
        </w:rPr>
        <w:t>application form</w:t>
      </w:r>
      <w:r w:rsidRPr="00D81805">
        <w:rPr>
          <w:rFonts w:eastAsia="Arial" w:cstheme="minorHAnsi"/>
          <w:sz w:val="24"/>
          <w:szCs w:val="24"/>
        </w:rPr>
        <w:t xml:space="preserve">, this means that we can’t make judgement of you based on your address, </w:t>
      </w:r>
      <w:proofErr w:type="gramStart"/>
      <w:r w:rsidRPr="00D81805">
        <w:rPr>
          <w:rFonts w:eastAsia="Arial" w:cstheme="minorHAnsi"/>
          <w:sz w:val="24"/>
          <w:szCs w:val="24"/>
        </w:rPr>
        <w:t>school</w:t>
      </w:r>
      <w:proofErr w:type="gramEnd"/>
      <w:r w:rsidRPr="00D81805">
        <w:rPr>
          <w:rFonts w:eastAsia="Arial" w:cstheme="minorHAnsi"/>
          <w:sz w:val="24"/>
          <w:szCs w:val="24"/>
        </w:rPr>
        <w:t xml:space="preserve"> or qualifications you don’t consider relevant enough to include in one of your answers. </w:t>
      </w:r>
      <w:proofErr w:type="gramStart"/>
      <w:r w:rsidR="00454023" w:rsidRPr="00D81805">
        <w:rPr>
          <w:rFonts w:eastAsia="Arial" w:cstheme="minorHAnsi"/>
          <w:sz w:val="24"/>
          <w:szCs w:val="24"/>
        </w:rPr>
        <w:t>With this in mind it</w:t>
      </w:r>
      <w:proofErr w:type="gramEnd"/>
      <w:r w:rsidR="00454023" w:rsidRPr="00D81805">
        <w:rPr>
          <w:rFonts w:eastAsia="Arial" w:cstheme="minorHAnsi"/>
          <w:sz w:val="24"/>
          <w:szCs w:val="24"/>
        </w:rPr>
        <w:t xml:space="preserve"> is really important that if there is something you think we need to know to be able to shortlist you </w:t>
      </w:r>
      <w:proofErr w:type="spellStart"/>
      <w:r w:rsidR="00454023" w:rsidRPr="00D81805">
        <w:rPr>
          <w:rFonts w:eastAsia="Arial" w:cstheme="minorHAnsi"/>
          <w:sz w:val="24"/>
          <w:szCs w:val="24"/>
        </w:rPr>
        <w:t>you</w:t>
      </w:r>
      <w:proofErr w:type="spellEnd"/>
      <w:r w:rsidR="00454023" w:rsidRPr="00D81805">
        <w:rPr>
          <w:rFonts w:eastAsia="Arial" w:cstheme="minorHAnsi"/>
          <w:sz w:val="24"/>
          <w:szCs w:val="24"/>
        </w:rPr>
        <w:t xml:space="preserve"> write it in the answer to your question even if you’ve already put it on your application form. </w:t>
      </w:r>
      <w:r w:rsidRPr="00D81805">
        <w:rPr>
          <w:rFonts w:eastAsia="Arial" w:cstheme="minorHAnsi"/>
          <w:sz w:val="24"/>
          <w:szCs w:val="24"/>
        </w:rPr>
        <w:t xml:space="preserve">We also won’t know your name unless you choose to include it in a submission. We have included the option of video submissions </w:t>
      </w:r>
      <w:proofErr w:type="gramStart"/>
      <w:r w:rsidRPr="00D81805">
        <w:rPr>
          <w:rFonts w:eastAsia="Arial" w:cstheme="minorHAnsi"/>
          <w:sz w:val="24"/>
          <w:szCs w:val="24"/>
        </w:rPr>
        <w:t>in order to</w:t>
      </w:r>
      <w:proofErr w:type="gramEnd"/>
      <w:r w:rsidRPr="00D81805">
        <w:rPr>
          <w:rFonts w:eastAsia="Arial" w:cstheme="minorHAnsi"/>
          <w:sz w:val="24"/>
          <w:szCs w:val="24"/>
        </w:rPr>
        <w:t xml:space="preserve"> give everyone the option of responding however allows you to show your best self. Choosing to do a video submission may mean that we know or surmise more about you than in a written application. Everyone involved in selection for this job is committed to anti oppressive </w:t>
      </w:r>
      <w:proofErr w:type="gramStart"/>
      <w:r w:rsidRPr="00D81805">
        <w:rPr>
          <w:rFonts w:eastAsia="Arial" w:cstheme="minorHAnsi"/>
          <w:sz w:val="24"/>
          <w:szCs w:val="24"/>
        </w:rPr>
        <w:t>practice, and</w:t>
      </w:r>
      <w:proofErr w:type="gramEnd"/>
      <w:r w:rsidRPr="00D81805">
        <w:rPr>
          <w:rFonts w:eastAsia="Arial" w:cstheme="minorHAnsi"/>
          <w:sz w:val="24"/>
          <w:szCs w:val="24"/>
        </w:rPr>
        <w:t xml:space="preserve"> will commit to reflection and peer challenge to ensure that no one is disadvantaged as a result of this. </w:t>
      </w:r>
    </w:p>
    <w:p w14:paraId="154E5149" w14:textId="77777777" w:rsidR="00F80B61" w:rsidRPr="00D81805" w:rsidRDefault="00F80B61" w:rsidP="00F80B61">
      <w:pPr>
        <w:tabs>
          <w:tab w:val="left" w:pos="234"/>
        </w:tabs>
        <w:spacing w:after="0" w:line="290" w:lineRule="auto"/>
        <w:ind w:left="5" w:right="20"/>
        <w:jc w:val="both"/>
        <w:rPr>
          <w:rFonts w:eastAsia="Arial" w:cstheme="minorHAnsi"/>
          <w:sz w:val="24"/>
          <w:szCs w:val="24"/>
        </w:rPr>
      </w:pPr>
    </w:p>
    <w:p w14:paraId="78912D3D" w14:textId="5BEBC1B7" w:rsidR="00F80B61" w:rsidRPr="00D81805" w:rsidRDefault="00F80B61" w:rsidP="00F80B61">
      <w:pPr>
        <w:tabs>
          <w:tab w:val="left" w:pos="234"/>
        </w:tabs>
        <w:spacing w:after="0" w:line="290" w:lineRule="auto"/>
        <w:ind w:left="5" w:right="20"/>
        <w:jc w:val="both"/>
        <w:rPr>
          <w:rFonts w:eastAsia="Arial" w:cstheme="minorHAnsi"/>
          <w:sz w:val="24"/>
          <w:szCs w:val="24"/>
        </w:rPr>
      </w:pPr>
      <w:r w:rsidRPr="00D81805">
        <w:rPr>
          <w:rFonts w:eastAsia="Arial" w:cstheme="minorHAnsi"/>
          <w:sz w:val="24"/>
          <w:szCs w:val="24"/>
        </w:rPr>
        <w:t xml:space="preserve">The reflective questions are by far the most important part of the application. We use a score sheet to fairly shortlist applicants. </w:t>
      </w:r>
      <w:proofErr w:type="gramStart"/>
      <w:r w:rsidRPr="00D81805">
        <w:rPr>
          <w:rFonts w:eastAsia="Arial" w:cstheme="minorHAnsi"/>
          <w:sz w:val="24"/>
          <w:szCs w:val="24"/>
        </w:rPr>
        <w:t>Basically</w:t>
      </w:r>
      <w:proofErr w:type="gramEnd"/>
      <w:r w:rsidRPr="00D81805">
        <w:rPr>
          <w:rFonts w:eastAsia="Arial" w:cstheme="minorHAnsi"/>
          <w:sz w:val="24"/>
          <w:szCs w:val="24"/>
        </w:rPr>
        <w:t xml:space="preserve"> we score against each of the essential criteria personal specification separately. You get 0 points if we don’t see any evidence at all up to 3 points if your answer is amazing. Should candidates score too closely together to be able to shortlist based on essential criteria, we will then do the same for desirable. </w:t>
      </w:r>
    </w:p>
    <w:p w14:paraId="7481878D" w14:textId="77777777" w:rsidR="00F80B61" w:rsidRPr="00D81805" w:rsidRDefault="00F80B61" w:rsidP="00F80B61">
      <w:pPr>
        <w:spacing w:line="214" w:lineRule="exact"/>
        <w:rPr>
          <w:rFonts w:eastAsia="Times New Roman" w:cstheme="minorHAnsi"/>
          <w:sz w:val="24"/>
          <w:szCs w:val="24"/>
        </w:rPr>
      </w:pPr>
    </w:p>
    <w:p w14:paraId="283A18F2" w14:textId="77777777" w:rsidR="00F80B61" w:rsidRPr="00D81805" w:rsidRDefault="00F80B61" w:rsidP="00F80B61">
      <w:pPr>
        <w:spacing w:line="0" w:lineRule="atLeast"/>
        <w:rPr>
          <w:rFonts w:eastAsia="Arial" w:cstheme="minorHAnsi"/>
          <w:sz w:val="24"/>
          <w:szCs w:val="24"/>
        </w:rPr>
      </w:pPr>
      <w:r w:rsidRPr="00D81805">
        <w:rPr>
          <w:rFonts w:eastAsia="Arial" w:cstheme="minorHAnsi"/>
          <w:sz w:val="24"/>
          <w:szCs w:val="24"/>
        </w:rPr>
        <w:t xml:space="preserve">The best way to ensure your application scores well is to use the star technique. STAR stands for: </w:t>
      </w:r>
    </w:p>
    <w:p w14:paraId="57DBC4F8" w14:textId="77777777" w:rsidR="00F80B61" w:rsidRPr="00D81805" w:rsidRDefault="00F80B61" w:rsidP="00F80B61">
      <w:pPr>
        <w:spacing w:line="0" w:lineRule="atLeast"/>
        <w:rPr>
          <w:rFonts w:eastAsia="Arial" w:cstheme="minorHAnsi"/>
          <w:sz w:val="24"/>
          <w:szCs w:val="24"/>
        </w:rPr>
      </w:pPr>
      <w:r w:rsidRPr="00D81805">
        <w:rPr>
          <w:rFonts w:eastAsia="Arial" w:cstheme="minorHAnsi"/>
          <w:sz w:val="24"/>
          <w:szCs w:val="24"/>
        </w:rPr>
        <w:t>Situation (what was happening)</w:t>
      </w:r>
    </w:p>
    <w:p w14:paraId="25203BC2" w14:textId="77777777" w:rsidR="00F80B61" w:rsidRPr="00D81805" w:rsidRDefault="00F80B61" w:rsidP="00F80B61">
      <w:pPr>
        <w:spacing w:line="0" w:lineRule="atLeast"/>
        <w:rPr>
          <w:rFonts w:eastAsia="Arial" w:cstheme="minorHAnsi"/>
          <w:sz w:val="24"/>
          <w:szCs w:val="24"/>
        </w:rPr>
      </w:pPr>
      <w:r w:rsidRPr="00D81805">
        <w:rPr>
          <w:rFonts w:eastAsia="Arial" w:cstheme="minorHAnsi"/>
          <w:sz w:val="24"/>
          <w:szCs w:val="24"/>
        </w:rPr>
        <w:t>Task (what you were supposed to do)</w:t>
      </w:r>
    </w:p>
    <w:p w14:paraId="60A136E6" w14:textId="77777777" w:rsidR="00F80B61" w:rsidRPr="00D81805" w:rsidRDefault="00F80B61" w:rsidP="00F80B61">
      <w:pPr>
        <w:spacing w:line="0" w:lineRule="atLeast"/>
        <w:rPr>
          <w:rFonts w:eastAsia="Arial" w:cstheme="minorHAnsi"/>
          <w:sz w:val="24"/>
          <w:szCs w:val="24"/>
        </w:rPr>
      </w:pPr>
      <w:r w:rsidRPr="00D81805">
        <w:rPr>
          <w:rFonts w:eastAsia="Arial" w:cstheme="minorHAnsi"/>
          <w:sz w:val="24"/>
          <w:szCs w:val="24"/>
        </w:rPr>
        <w:t>Action (what you did)</w:t>
      </w:r>
    </w:p>
    <w:p w14:paraId="23C402F4" w14:textId="77777777" w:rsidR="00F80B61" w:rsidRPr="00D81805" w:rsidRDefault="00F80B61" w:rsidP="00F80B61">
      <w:pPr>
        <w:spacing w:line="0" w:lineRule="atLeast"/>
        <w:rPr>
          <w:rFonts w:eastAsia="Arial" w:cstheme="minorHAnsi"/>
          <w:sz w:val="24"/>
          <w:szCs w:val="24"/>
        </w:rPr>
      </w:pPr>
      <w:r w:rsidRPr="00D81805">
        <w:rPr>
          <w:rFonts w:eastAsia="Arial" w:cstheme="minorHAnsi"/>
          <w:sz w:val="24"/>
          <w:szCs w:val="24"/>
        </w:rPr>
        <w:t>Result (what was the result)</w:t>
      </w:r>
    </w:p>
    <w:p w14:paraId="31B2059C" w14:textId="77777777" w:rsidR="00F80B61" w:rsidRPr="00D81805" w:rsidRDefault="00F80B61" w:rsidP="00F80B61">
      <w:pPr>
        <w:spacing w:line="0" w:lineRule="atLeast"/>
        <w:rPr>
          <w:rFonts w:eastAsia="Arial" w:cstheme="minorHAnsi"/>
          <w:sz w:val="24"/>
          <w:szCs w:val="24"/>
        </w:rPr>
      </w:pPr>
    </w:p>
    <w:p w14:paraId="158E09A4" w14:textId="77777777" w:rsidR="00F80B61" w:rsidRPr="00D81805" w:rsidRDefault="00F80B61" w:rsidP="00F80B61">
      <w:pPr>
        <w:spacing w:line="0" w:lineRule="atLeast"/>
        <w:rPr>
          <w:rFonts w:eastAsia="Arial" w:cstheme="minorHAnsi"/>
          <w:sz w:val="24"/>
          <w:szCs w:val="24"/>
        </w:rPr>
      </w:pPr>
      <w:r w:rsidRPr="00D81805">
        <w:rPr>
          <w:rFonts w:eastAsia="Arial" w:cstheme="minorHAnsi"/>
          <w:sz w:val="24"/>
          <w:szCs w:val="24"/>
        </w:rPr>
        <w:t>This shows us that you don’t just know the theory of how to achieve something, but that you have experienced it and are able to express how effective (or challenging) it was.</w:t>
      </w:r>
    </w:p>
    <w:p w14:paraId="05149580" w14:textId="77777777" w:rsidR="00F80B61" w:rsidRPr="00D81805" w:rsidRDefault="00F80B61" w:rsidP="00F80B61">
      <w:pPr>
        <w:spacing w:line="205" w:lineRule="exact"/>
        <w:rPr>
          <w:rFonts w:eastAsia="Times New Roman" w:cstheme="minorHAnsi"/>
          <w:sz w:val="24"/>
          <w:szCs w:val="24"/>
        </w:rPr>
      </w:pPr>
    </w:p>
    <w:p w14:paraId="01B7F678" w14:textId="77777777" w:rsidR="00F80B61" w:rsidRPr="00D81805" w:rsidRDefault="00F80B61" w:rsidP="00F80B61">
      <w:pPr>
        <w:spacing w:line="291" w:lineRule="auto"/>
        <w:jc w:val="both"/>
        <w:rPr>
          <w:rFonts w:eastAsia="Arial" w:cstheme="minorHAnsi"/>
          <w:sz w:val="24"/>
          <w:szCs w:val="24"/>
        </w:rPr>
      </w:pPr>
      <w:r w:rsidRPr="00D81805">
        <w:rPr>
          <w:rFonts w:eastAsia="Arial" w:cstheme="minorHAnsi"/>
          <w:sz w:val="24"/>
          <w:szCs w:val="24"/>
        </w:rPr>
        <w:t xml:space="preserve">We want you to answer the questions authentically and in a way that explains to us how you meet the personal specification. If you haven’t done exactly the thing we are asking for, but think you’ve demonstrated the skills you’d need somewhere else in your life mention that too. You don’t just have to think about work experience - anything you’ve done across your life counts. </w:t>
      </w:r>
    </w:p>
    <w:p w14:paraId="0976F818" w14:textId="77777777" w:rsidR="00F80B61" w:rsidRPr="00D81805" w:rsidRDefault="00F80B61" w:rsidP="00F80B61">
      <w:pPr>
        <w:spacing w:line="200" w:lineRule="exact"/>
        <w:rPr>
          <w:rFonts w:eastAsia="Times New Roman" w:cstheme="minorHAnsi"/>
          <w:sz w:val="24"/>
          <w:szCs w:val="24"/>
        </w:rPr>
      </w:pPr>
    </w:p>
    <w:p w14:paraId="3418616D" w14:textId="77777777" w:rsidR="00F80B61" w:rsidRPr="00D81805" w:rsidRDefault="00F80B61" w:rsidP="00F80B61">
      <w:pPr>
        <w:spacing w:line="278" w:lineRule="auto"/>
        <w:ind w:right="60"/>
        <w:jc w:val="both"/>
        <w:rPr>
          <w:rFonts w:eastAsia="Arial" w:cstheme="minorHAnsi"/>
          <w:sz w:val="24"/>
          <w:szCs w:val="24"/>
        </w:rPr>
      </w:pPr>
      <w:r w:rsidRPr="00D81805">
        <w:rPr>
          <w:rFonts w:eastAsia="Arial" w:cstheme="minorHAnsi"/>
          <w:sz w:val="24"/>
          <w:szCs w:val="24"/>
        </w:rPr>
        <w:t xml:space="preserve">Three different people will independently and without discussion score your application. Then once this is </w:t>
      </w:r>
      <w:proofErr w:type="gramStart"/>
      <w:r w:rsidRPr="00D81805">
        <w:rPr>
          <w:rFonts w:eastAsia="Arial" w:cstheme="minorHAnsi"/>
          <w:sz w:val="24"/>
          <w:szCs w:val="24"/>
        </w:rPr>
        <w:t>done</w:t>
      </w:r>
      <w:proofErr w:type="gramEnd"/>
      <w:r w:rsidRPr="00D81805">
        <w:rPr>
          <w:rFonts w:eastAsia="Arial" w:cstheme="minorHAnsi"/>
          <w:sz w:val="24"/>
          <w:szCs w:val="24"/>
        </w:rPr>
        <w:t xml:space="preserve"> they will meet to discuss and aggregate their scoring and agree who they want to meet. Normally the highest scoring candidates will be invited to the second stage.</w:t>
      </w:r>
    </w:p>
    <w:p w14:paraId="265E5F9E" w14:textId="77777777" w:rsidR="00F80B61" w:rsidRPr="00D81805" w:rsidRDefault="00F80B61" w:rsidP="00F80B61">
      <w:pPr>
        <w:spacing w:line="278" w:lineRule="auto"/>
        <w:ind w:right="60"/>
        <w:jc w:val="both"/>
        <w:rPr>
          <w:rFonts w:eastAsia="Arial" w:cstheme="minorHAnsi"/>
          <w:sz w:val="24"/>
          <w:szCs w:val="24"/>
        </w:rPr>
      </w:pPr>
    </w:p>
    <w:p w14:paraId="0D86F081" w14:textId="77777777" w:rsidR="00F80B61" w:rsidRPr="00D81805" w:rsidRDefault="00F80B61" w:rsidP="00F80B61">
      <w:pPr>
        <w:spacing w:line="278" w:lineRule="auto"/>
        <w:ind w:right="60"/>
        <w:jc w:val="both"/>
        <w:rPr>
          <w:rFonts w:eastAsia="Arial" w:cstheme="minorHAnsi"/>
          <w:sz w:val="24"/>
          <w:szCs w:val="24"/>
        </w:rPr>
      </w:pPr>
    </w:p>
    <w:p w14:paraId="0CC53442" w14:textId="77777777" w:rsidR="00F80B61" w:rsidRPr="00D81805" w:rsidRDefault="00F80B61" w:rsidP="00F80B61">
      <w:pPr>
        <w:spacing w:line="278" w:lineRule="auto"/>
        <w:ind w:right="60"/>
        <w:jc w:val="both"/>
        <w:rPr>
          <w:rFonts w:eastAsia="Arial" w:cstheme="minorHAnsi"/>
          <w:sz w:val="24"/>
          <w:szCs w:val="24"/>
        </w:rPr>
      </w:pPr>
    </w:p>
    <w:p w14:paraId="04728A54" w14:textId="77777777" w:rsidR="00F80B61" w:rsidRPr="00D81805" w:rsidRDefault="00F80B61" w:rsidP="00F80B61">
      <w:pPr>
        <w:numPr>
          <w:ilvl w:val="0"/>
          <w:numId w:val="6"/>
        </w:numPr>
        <w:contextualSpacing/>
        <w:rPr>
          <w:rFonts w:eastAsia="Arial" w:cstheme="minorHAnsi"/>
          <w:color w:val="FF914D"/>
          <w:sz w:val="24"/>
          <w:szCs w:val="24"/>
          <w:lang w:eastAsia="en-GB"/>
        </w:rPr>
      </w:pPr>
      <w:r w:rsidRPr="00D81805">
        <w:rPr>
          <w:rFonts w:cstheme="minorHAnsi"/>
          <w:noProof/>
          <w:sz w:val="24"/>
          <w:szCs w:val="24"/>
          <w:lang w:eastAsia="en-GB"/>
        </w:rPr>
        <w:drawing>
          <wp:anchor distT="0" distB="0" distL="114300" distR="114300" simplePos="0" relativeHeight="251668480" behindDoc="1" locked="0" layoutInCell="1" allowOverlap="1" wp14:anchorId="508C4782" wp14:editId="30A02251">
            <wp:simplePos x="0" y="0"/>
            <wp:positionH relativeFrom="margin">
              <wp:posOffset>-119062</wp:posOffset>
            </wp:positionH>
            <wp:positionV relativeFrom="paragraph">
              <wp:posOffset>409575</wp:posOffset>
            </wp:positionV>
            <wp:extent cx="6334125" cy="23168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200" cy="236919"/>
                    </a:xfrm>
                    <a:prstGeom prst="rect">
                      <a:avLst/>
                    </a:prstGeom>
                    <a:noFill/>
                  </pic:spPr>
                </pic:pic>
              </a:graphicData>
            </a:graphic>
            <wp14:sizeRelH relativeFrom="page">
              <wp14:pctWidth>0</wp14:pctWidth>
            </wp14:sizeRelH>
            <wp14:sizeRelV relativeFrom="page">
              <wp14:pctHeight>0</wp14:pctHeight>
            </wp14:sizeRelV>
          </wp:anchor>
        </w:drawing>
      </w:r>
      <w:r w:rsidRPr="00D81805">
        <w:rPr>
          <w:rFonts w:eastAsia="Arial" w:cstheme="minorHAnsi"/>
          <w:color w:val="FF914D"/>
          <w:sz w:val="24"/>
          <w:szCs w:val="24"/>
          <w:lang w:eastAsia="en-GB"/>
        </w:rPr>
        <w:t>Recruitment Timetable</w:t>
      </w:r>
    </w:p>
    <w:p w14:paraId="39317924" w14:textId="77777777" w:rsidR="00F80B61" w:rsidRPr="00D81805" w:rsidRDefault="00F80B61" w:rsidP="00F80B61">
      <w:pPr>
        <w:spacing w:line="278" w:lineRule="auto"/>
        <w:ind w:right="60"/>
        <w:jc w:val="both"/>
        <w:rPr>
          <w:rFonts w:eastAsia="Arial" w:cstheme="minorHAnsi"/>
          <w:sz w:val="24"/>
          <w:szCs w:val="24"/>
        </w:rPr>
      </w:pPr>
    </w:p>
    <w:p w14:paraId="3A013A40" w14:textId="77777777" w:rsidR="00F80B61" w:rsidRPr="00D81805" w:rsidRDefault="00F80B61" w:rsidP="00F80B61">
      <w:pPr>
        <w:spacing w:line="278" w:lineRule="auto"/>
        <w:ind w:right="60"/>
        <w:jc w:val="both"/>
        <w:rPr>
          <w:rFonts w:eastAsia="Arial" w:cstheme="minorHAnsi"/>
          <w:sz w:val="24"/>
          <w:szCs w:val="24"/>
        </w:rPr>
      </w:pPr>
    </w:p>
    <w:p w14:paraId="5C247513" w14:textId="6E22A11B" w:rsidR="00F80B61" w:rsidRPr="00D81805" w:rsidRDefault="00F80B61" w:rsidP="00F80B61">
      <w:pPr>
        <w:spacing w:line="289" w:lineRule="auto"/>
        <w:ind w:right="40"/>
        <w:jc w:val="both"/>
        <w:rPr>
          <w:rFonts w:eastAsia="Arial" w:cstheme="minorHAnsi"/>
          <w:sz w:val="24"/>
          <w:szCs w:val="24"/>
        </w:rPr>
      </w:pPr>
      <w:r w:rsidRPr="00D81805">
        <w:rPr>
          <w:rFonts w:eastAsia="Arial" w:cstheme="minorHAnsi"/>
          <w:sz w:val="24"/>
          <w:szCs w:val="24"/>
        </w:rPr>
        <w:t xml:space="preserve">Monday </w:t>
      </w:r>
      <w:r w:rsidR="00C75733" w:rsidRPr="00D81805">
        <w:rPr>
          <w:rFonts w:eastAsia="Arial" w:cstheme="minorHAnsi"/>
          <w:sz w:val="24"/>
          <w:szCs w:val="24"/>
        </w:rPr>
        <w:t>13</w:t>
      </w:r>
      <w:r w:rsidR="00C75733" w:rsidRPr="00D81805">
        <w:rPr>
          <w:rFonts w:eastAsia="Arial" w:cstheme="minorHAnsi"/>
          <w:sz w:val="24"/>
          <w:szCs w:val="24"/>
          <w:vertAlign w:val="superscript"/>
        </w:rPr>
        <w:t>th</w:t>
      </w:r>
      <w:r w:rsidR="00C75733" w:rsidRPr="00D81805">
        <w:rPr>
          <w:rFonts w:eastAsia="Arial" w:cstheme="minorHAnsi"/>
          <w:sz w:val="24"/>
          <w:szCs w:val="24"/>
        </w:rPr>
        <w:t xml:space="preserve"> December</w:t>
      </w:r>
      <w:r w:rsidRPr="00D81805">
        <w:rPr>
          <w:rFonts w:eastAsia="Arial" w:cstheme="minorHAnsi"/>
          <w:sz w:val="24"/>
          <w:szCs w:val="24"/>
        </w:rPr>
        <w:t>: Application Live</w:t>
      </w:r>
    </w:p>
    <w:p w14:paraId="2DB9855E" w14:textId="77777777" w:rsidR="008A7847" w:rsidRDefault="00F80B61" w:rsidP="00F80B61">
      <w:pPr>
        <w:spacing w:line="289" w:lineRule="auto"/>
        <w:ind w:right="40"/>
        <w:jc w:val="both"/>
        <w:rPr>
          <w:rFonts w:eastAsia="Arial" w:cstheme="minorHAnsi"/>
          <w:sz w:val="24"/>
          <w:szCs w:val="24"/>
        </w:rPr>
      </w:pPr>
      <w:r w:rsidRPr="00D81805">
        <w:rPr>
          <w:rFonts w:eastAsia="Arial" w:cstheme="minorHAnsi"/>
          <w:sz w:val="24"/>
          <w:szCs w:val="24"/>
        </w:rPr>
        <w:t xml:space="preserve">9am, </w:t>
      </w:r>
      <w:r w:rsidR="00C75733" w:rsidRPr="00D81805">
        <w:rPr>
          <w:rFonts w:eastAsia="Arial" w:cstheme="minorHAnsi"/>
          <w:sz w:val="24"/>
          <w:szCs w:val="24"/>
        </w:rPr>
        <w:t xml:space="preserve">Wednesday </w:t>
      </w:r>
      <w:r w:rsidR="00025C48">
        <w:rPr>
          <w:rFonts w:eastAsia="Arial" w:cstheme="minorHAnsi"/>
          <w:sz w:val="24"/>
          <w:szCs w:val="24"/>
        </w:rPr>
        <w:t>26</w:t>
      </w:r>
      <w:r w:rsidR="00C75733" w:rsidRPr="00D81805">
        <w:rPr>
          <w:rFonts w:eastAsia="Arial" w:cstheme="minorHAnsi"/>
          <w:sz w:val="24"/>
          <w:szCs w:val="24"/>
          <w:vertAlign w:val="superscript"/>
        </w:rPr>
        <w:t>th</w:t>
      </w:r>
      <w:r w:rsidR="00C75733" w:rsidRPr="00D81805">
        <w:rPr>
          <w:rFonts w:eastAsia="Arial" w:cstheme="minorHAnsi"/>
          <w:sz w:val="24"/>
          <w:szCs w:val="24"/>
        </w:rPr>
        <w:t xml:space="preserve"> January 2022</w:t>
      </w:r>
      <w:r w:rsidR="008A7847">
        <w:rPr>
          <w:rFonts w:eastAsia="Arial" w:cstheme="minorHAnsi"/>
          <w:sz w:val="24"/>
          <w:szCs w:val="24"/>
        </w:rPr>
        <w:t xml:space="preserve"> – Deadline application</w:t>
      </w:r>
    </w:p>
    <w:p w14:paraId="4392CA88" w14:textId="77777777" w:rsidR="008A7847" w:rsidRPr="00D81805" w:rsidRDefault="00F80B61" w:rsidP="008A7847">
      <w:pPr>
        <w:spacing w:line="289" w:lineRule="auto"/>
        <w:ind w:right="40"/>
        <w:jc w:val="both"/>
        <w:rPr>
          <w:rFonts w:eastAsia="Arial" w:cstheme="minorHAnsi"/>
          <w:sz w:val="24"/>
          <w:szCs w:val="24"/>
        </w:rPr>
      </w:pPr>
      <w:r w:rsidRPr="00D81805">
        <w:rPr>
          <w:rFonts w:eastAsia="Arial" w:cstheme="minorHAnsi"/>
          <w:sz w:val="24"/>
          <w:szCs w:val="24"/>
        </w:rPr>
        <w:t xml:space="preserve">w/c </w:t>
      </w:r>
      <w:r w:rsidR="00025C48">
        <w:rPr>
          <w:rFonts w:eastAsia="Arial" w:cstheme="minorHAnsi"/>
          <w:sz w:val="24"/>
          <w:szCs w:val="24"/>
        </w:rPr>
        <w:t>31</w:t>
      </w:r>
      <w:r w:rsidR="00C75733" w:rsidRPr="00D81805">
        <w:rPr>
          <w:rFonts w:eastAsia="Arial" w:cstheme="minorHAnsi"/>
          <w:sz w:val="24"/>
          <w:szCs w:val="24"/>
          <w:vertAlign w:val="superscript"/>
        </w:rPr>
        <w:t>th</w:t>
      </w:r>
      <w:r w:rsidR="00C75733" w:rsidRPr="00D81805">
        <w:rPr>
          <w:rFonts w:eastAsia="Arial" w:cstheme="minorHAnsi"/>
          <w:sz w:val="24"/>
          <w:szCs w:val="24"/>
        </w:rPr>
        <w:t xml:space="preserve"> January 2022</w:t>
      </w:r>
      <w:proofErr w:type="gramStart"/>
      <w:r w:rsidRPr="00D81805">
        <w:rPr>
          <w:rFonts w:eastAsia="Arial" w:cstheme="minorHAnsi"/>
          <w:sz w:val="24"/>
          <w:szCs w:val="24"/>
        </w:rPr>
        <w:t xml:space="preserve">: </w:t>
      </w:r>
      <w:r w:rsidR="008A7847" w:rsidRPr="00D81805">
        <w:rPr>
          <w:rFonts w:eastAsia="Arial" w:cstheme="minorHAnsi"/>
          <w:sz w:val="24"/>
          <w:szCs w:val="24"/>
        </w:rPr>
        <w:t>:</w:t>
      </w:r>
      <w:proofErr w:type="gramEnd"/>
      <w:r w:rsidR="008A7847" w:rsidRPr="00D81805">
        <w:rPr>
          <w:rFonts w:eastAsia="Arial" w:cstheme="minorHAnsi"/>
          <w:sz w:val="24"/>
          <w:szCs w:val="24"/>
        </w:rPr>
        <w:t xml:space="preserve"> Shortlisted candidates invited to stage 2 and given tasks brief</w:t>
      </w:r>
    </w:p>
    <w:p w14:paraId="60842D48" w14:textId="11DA222F" w:rsidR="00F80B61" w:rsidRPr="00D81805" w:rsidRDefault="008A7847" w:rsidP="00F80B61">
      <w:pPr>
        <w:spacing w:line="289" w:lineRule="auto"/>
        <w:ind w:right="40"/>
        <w:jc w:val="both"/>
        <w:rPr>
          <w:rFonts w:eastAsia="Arial" w:cstheme="minorHAnsi"/>
          <w:sz w:val="24"/>
          <w:szCs w:val="24"/>
        </w:rPr>
      </w:pPr>
      <w:r>
        <w:rPr>
          <w:rFonts w:eastAsia="Arial" w:cstheme="minorHAnsi"/>
          <w:sz w:val="24"/>
          <w:szCs w:val="24"/>
        </w:rPr>
        <w:t>w/c 7</w:t>
      </w:r>
      <w:r w:rsidRPr="008A7847">
        <w:rPr>
          <w:rFonts w:eastAsia="Arial" w:cstheme="minorHAnsi"/>
          <w:sz w:val="24"/>
          <w:szCs w:val="24"/>
          <w:vertAlign w:val="superscript"/>
        </w:rPr>
        <w:t>th</w:t>
      </w:r>
      <w:r>
        <w:rPr>
          <w:rFonts w:eastAsia="Arial" w:cstheme="minorHAnsi"/>
          <w:sz w:val="24"/>
          <w:szCs w:val="24"/>
        </w:rPr>
        <w:t xml:space="preserve"> February </w:t>
      </w:r>
      <w:proofErr w:type="gramStart"/>
      <w:r>
        <w:rPr>
          <w:rFonts w:eastAsia="Arial" w:cstheme="minorHAnsi"/>
          <w:sz w:val="24"/>
          <w:szCs w:val="24"/>
        </w:rPr>
        <w:t>2022 :</w:t>
      </w:r>
      <w:proofErr w:type="gramEnd"/>
      <w:r>
        <w:rPr>
          <w:rFonts w:eastAsia="Arial" w:cstheme="minorHAnsi"/>
          <w:sz w:val="24"/>
          <w:szCs w:val="24"/>
        </w:rPr>
        <w:t xml:space="preserve"> </w:t>
      </w:r>
      <w:r w:rsidR="00F80B61" w:rsidRPr="00D81805">
        <w:rPr>
          <w:rFonts w:eastAsia="Arial" w:cstheme="minorHAnsi"/>
          <w:sz w:val="24"/>
          <w:szCs w:val="24"/>
        </w:rPr>
        <w:t>Stage 2 tasks</w:t>
      </w:r>
    </w:p>
    <w:p w14:paraId="1563B860" w14:textId="77777777" w:rsidR="00F80B61" w:rsidRPr="00D81805" w:rsidRDefault="00F80B61">
      <w:pPr>
        <w:rPr>
          <w:rFonts w:cstheme="minorHAnsi"/>
          <w:sz w:val="24"/>
          <w:szCs w:val="24"/>
        </w:rPr>
      </w:pPr>
    </w:p>
    <w:sectPr w:rsidR="00F80B61" w:rsidRPr="00D81805" w:rsidSect="00D12152">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9A69" w14:textId="77777777" w:rsidR="00804A18" w:rsidRDefault="00804A18">
      <w:pPr>
        <w:spacing w:after="0" w:line="240" w:lineRule="auto"/>
      </w:pPr>
      <w:r>
        <w:separator/>
      </w:r>
    </w:p>
  </w:endnote>
  <w:endnote w:type="continuationSeparator" w:id="0">
    <w:p w14:paraId="4D7F1349" w14:textId="77777777" w:rsidR="00804A18" w:rsidRDefault="0080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621494F" w14:paraId="382488FE" w14:textId="77777777" w:rsidTr="2621494F">
      <w:tc>
        <w:tcPr>
          <w:tcW w:w="3005" w:type="dxa"/>
        </w:tcPr>
        <w:p w14:paraId="689AA8B3" w14:textId="79E66452" w:rsidR="2621494F" w:rsidRDefault="2621494F" w:rsidP="2621494F">
          <w:pPr>
            <w:pStyle w:val="Header"/>
            <w:ind w:left="-115"/>
          </w:pPr>
        </w:p>
      </w:tc>
      <w:tc>
        <w:tcPr>
          <w:tcW w:w="3005" w:type="dxa"/>
        </w:tcPr>
        <w:p w14:paraId="1E1FAC0E" w14:textId="41B17F7D" w:rsidR="2621494F" w:rsidRDefault="2621494F" w:rsidP="2621494F">
          <w:pPr>
            <w:pStyle w:val="Header"/>
            <w:jc w:val="center"/>
          </w:pPr>
        </w:p>
      </w:tc>
      <w:tc>
        <w:tcPr>
          <w:tcW w:w="3005" w:type="dxa"/>
        </w:tcPr>
        <w:p w14:paraId="1517BD6E" w14:textId="51CC404D" w:rsidR="2621494F" w:rsidRDefault="2621494F" w:rsidP="2621494F">
          <w:pPr>
            <w:pStyle w:val="Header"/>
            <w:ind w:right="-115"/>
            <w:jc w:val="right"/>
          </w:pPr>
        </w:p>
      </w:tc>
    </w:tr>
  </w:tbl>
  <w:p w14:paraId="45C6B3D6" w14:textId="4E55C2E9" w:rsidR="2621494F" w:rsidRDefault="2621494F" w:rsidP="2621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DF12" w14:textId="77777777" w:rsidR="00804A18" w:rsidRDefault="00804A18">
      <w:pPr>
        <w:spacing w:after="0" w:line="240" w:lineRule="auto"/>
      </w:pPr>
      <w:r>
        <w:separator/>
      </w:r>
    </w:p>
  </w:footnote>
  <w:footnote w:type="continuationSeparator" w:id="0">
    <w:p w14:paraId="61429A87" w14:textId="77777777" w:rsidR="00804A18" w:rsidRDefault="0080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621494F" w:rsidRPr="00D81805" w14:paraId="07022F2B" w14:textId="77777777" w:rsidTr="2621494F">
      <w:tc>
        <w:tcPr>
          <w:tcW w:w="3005" w:type="dxa"/>
        </w:tcPr>
        <w:p w14:paraId="445C4206" w14:textId="51E3D725" w:rsidR="2621494F" w:rsidRPr="00D81805" w:rsidRDefault="2621494F" w:rsidP="2621494F">
          <w:pPr>
            <w:pStyle w:val="Header"/>
            <w:ind w:left="-115"/>
            <w:rPr>
              <w:sz w:val="24"/>
              <w:szCs w:val="24"/>
            </w:rPr>
          </w:pPr>
        </w:p>
      </w:tc>
      <w:tc>
        <w:tcPr>
          <w:tcW w:w="3005" w:type="dxa"/>
        </w:tcPr>
        <w:p w14:paraId="6C5A5B19" w14:textId="0371C3BD" w:rsidR="2621494F" w:rsidRPr="00D81805" w:rsidRDefault="2621494F" w:rsidP="2621494F">
          <w:pPr>
            <w:pStyle w:val="Header"/>
            <w:jc w:val="center"/>
            <w:rPr>
              <w:sz w:val="24"/>
              <w:szCs w:val="24"/>
            </w:rPr>
          </w:pPr>
        </w:p>
      </w:tc>
      <w:tc>
        <w:tcPr>
          <w:tcW w:w="3005" w:type="dxa"/>
        </w:tcPr>
        <w:p w14:paraId="6E58511A" w14:textId="415C36A6" w:rsidR="2621494F" w:rsidRPr="00D81805" w:rsidRDefault="2621494F" w:rsidP="2621494F">
          <w:pPr>
            <w:pStyle w:val="Header"/>
            <w:ind w:right="-115"/>
            <w:jc w:val="right"/>
            <w:rPr>
              <w:sz w:val="24"/>
              <w:szCs w:val="24"/>
            </w:rPr>
          </w:pPr>
          <w:r w:rsidRPr="00D81805">
            <w:rPr>
              <w:noProof/>
              <w:sz w:val="24"/>
              <w:szCs w:val="24"/>
              <w:lang w:eastAsia="en-GB"/>
            </w:rPr>
            <w:drawing>
              <wp:inline distT="0" distB="0" distL="0" distR="0" wp14:anchorId="615C4C93" wp14:editId="2589F9B3">
                <wp:extent cx="177165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71650" cy="542925"/>
                        </a:xfrm>
                        <a:prstGeom prst="rect">
                          <a:avLst/>
                        </a:prstGeom>
                      </pic:spPr>
                    </pic:pic>
                  </a:graphicData>
                </a:graphic>
              </wp:inline>
            </w:drawing>
          </w:r>
        </w:p>
      </w:tc>
    </w:tr>
  </w:tbl>
  <w:p w14:paraId="2CBBAD5C" w14:textId="4F3988E8" w:rsidR="2621494F" w:rsidRPr="00D81805" w:rsidRDefault="2621494F" w:rsidP="2621494F">
    <w:pPr>
      <w:pStyle w:val="Header"/>
      <w:rPr>
        <w:sz w:val="24"/>
        <w:szCs w:val="24"/>
      </w:rPr>
    </w:pPr>
  </w:p>
</w:hdr>
</file>

<file path=word/intelligence2.xml><?xml version="1.0" encoding="utf-8"?>
<int2:intelligence xmlns:int2="http://schemas.microsoft.com/office/intelligence/2020/intelligence" xmlns:oel="http://schemas.microsoft.com/office/2019/extlst">
  <int2:observations>
    <int2:textHash int2:hashCode="kByidkXaRxGvMx" int2:id="xNQ8q1rJ">
      <int2:state int2:value="Rejected" int2:type="LegacyProofing"/>
    </int2:textHash>
    <int2:textHash int2:hashCode="K9X7Xd4L2h5wl4" int2:id="khW7LO9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0B9"/>
    <w:multiLevelType w:val="hybridMultilevel"/>
    <w:tmpl w:val="C812182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32EB6"/>
    <w:multiLevelType w:val="hybridMultilevel"/>
    <w:tmpl w:val="58006568"/>
    <w:lvl w:ilvl="0" w:tplc="08090017">
      <w:start w:val="1"/>
      <w:numFmt w:val="lowerLetter"/>
      <w:lvlText w:val="%1)"/>
      <w:lvlJc w:val="left"/>
      <w:pPr>
        <w:ind w:left="927"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C2206"/>
    <w:multiLevelType w:val="hybridMultilevel"/>
    <w:tmpl w:val="26CCA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3A0A56"/>
    <w:multiLevelType w:val="hybridMultilevel"/>
    <w:tmpl w:val="71206E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B19A8"/>
    <w:multiLevelType w:val="hybridMultilevel"/>
    <w:tmpl w:val="4DA42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3A6F0D"/>
    <w:multiLevelType w:val="hybridMultilevel"/>
    <w:tmpl w:val="24846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5C03E35"/>
    <w:multiLevelType w:val="hybridMultilevel"/>
    <w:tmpl w:val="4DA42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AA65F9"/>
    <w:multiLevelType w:val="hybridMultilevel"/>
    <w:tmpl w:val="9100390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544E84"/>
    <w:multiLevelType w:val="hybridMultilevel"/>
    <w:tmpl w:val="4DA42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313A64"/>
    <w:multiLevelType w:val="hybridMultilevel"/>
    <w:tmpl w:val="8BBACAC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65C56"/>
    <w:multiLevelType w:val="hybridMultilevel"/>
    <w:tmpl w:val="46409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6A6726"/>
    <w:multiLevelType w:val="multilevel"/>
    <w:tmpl w:val="F12EF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CA56DB"/>
    <w:multiLevelType w:val="hybridMultilevel"/>
    <w:tmpl w:val="B8C6F61E"/>
    <w:lvl w:ilvl="0" w:tplc="6F8487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73D13"/>
    <w:multiLevelType w:val="hybridMultilevel"/>
    <w:tmpl w:val="4DA42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0"/>
  </w:num>
  <w:num w:numId="5">
    <w:abstractNumId w:val="1"/>
  </w:num>
  <w:num w:numId="6">
    <w:abstractNumId w:val="6"/>
  </w:num>
  <w:num w:numId="7">
    <w:abstractNumId w:val="13"/>
  </w:num>
  <w:num w:numId="8">
    <w:abstractNumId w:val="8"/>
  </w:num>
  <w:num w:numId="9">
    <w:abstractNumId w:val="4"/>
  </w:num>
  <w:num w:numId="10">
    <w:abstractNumId w:val="2"/>
  </w:num>
  <w:num w:numId="11">
    <w:abstractNumId w:val="9"/>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C5"/>
    <w:rsid w:val="00000AD7"/>
    <w:rsid w:val="000174E6"/>
    <w:rsid w:val="00025C48"/>
    <w:rsid w:val="000458FE"/>
    <w:rsid w:val="00061521"/>
    <w:rsid w:val="00160D83"/>
    <w:rsid w:val="001B594F"/>
    <w:rsid w:val="001C6047"/>
    <w:rsid w:val="00205263"/>
    <w:rsid w:val="00215541"/>
    <w:rsid w:val="00243597"/>
    <w:rsid w:val="002502C9"/>
    <w:rsid w:val="0026190D"/>
    <w:rsid w:val="00270A90"/>
    <w:rsid w:val="002F08DE"/>
    <w:rsid w:val="002F0BBF"/>
    <w:rsid w:val="002F1A4D"/>
    <w:rsid w:val="0033358A"/>
    <w:rsid w:val="00373863"/>
    <w:rsid w:val="00374386"/>
    <w:rsid w:val="00380774"/>
    <w:rsid w:val="00384ACC"/>
    <w:rsid w:val="003B17AD"/>
    <w:rsid w:val="00454023"/>
    <w:rsid w:val="00455FD5"/>
    <w:rsid w:val="004A7B74"/>
    <w:rsid w:val="00551CFF"/>
    <w:rsid w:val="00555BB5"/>
    <w:rsid w:val="00566D0E"/>
    <w:rsid w:val="005B5E81"/>
    <w:rsid w:val="006144F3"/>
    <w:rsid w:val="006D6B80"/>
    <w:rsid w:val="00723F5A"/>
    <w:rsid w:val="007547FC"/>
    <w:rsid w:val="00765DBA"/>
    <w:rsid w:val="00777B7A"/>
    <w:rsid w:val="007B2FCF"/>
    <w:rsid w:val="007C014B"/>
    <w:rsid w:val="007C08F8"/>
    <w:rsid w:val="007D7B2E"/>
    <w:rsid w:val="00804A18"/>
    <w:rsid w:val="00856537"/>
    <w:rsid w:val="0086370A"/>
    <w:rsid w:val="008A7847"/>
    <w:rsid w:val="008C42D7"/>
    <w:rsid w:val="0096418F"/>
    <w:rsid w:val="009C0E0B"/>
    <w:rsid w:val="00A103E9"/>
    <w:rsid w:val="00A15763"/>
    <w:rsid w:val="00A176AF"/>
    <w:rsid w:val="00A25D77"/>
    <w:rsid w:val="00A56E91"/>
    <w:rsid w:val="00B24C4A"/>
    <w:rsid w:val="00B31D4C"/>
    <w:rsid w:val="00B41211"/>
    <w:rsid w:val="00B57319"/>
    <w:rsid w:val="00B80EB1"/>
    <w:rsid w:val="00BB2685"/>
    <w:rsid w:val="00BC5ADB"/>
    <w:rsid w:val="00BF51C8"/>
    <w:rsid w:val="00C05CD2"/>
    <w:rsid w:val="00C40D45"/>
    <w:rsid w:val="00C40F8B"/>
    <w:rsid w:val="00C51416"/>
    <w:rsid w:val="00C75733"/>
    <w:rsid w:val="00D12152"/>
    <w:rsid w:val="00D36BF7"/>
    <w:rsid w:val="00D6442E"/>
    <w:rsid w:val="00D655A0"/>
    <w:rsid w:val="00D81805"/>
    <w:rsid w:val="00DF0C26"/>
    <w:rsid w:val="00E166C5"/>
    <w:rsid w:val="00E226ED"/>
    <w:rsid w:val="00E5156F"/>
    <w:rsid w:val="00E72F45"/>
    <w:rsid w:val="00EC638E"/>
    <w:rsid w:val="00F07531"/>
    <w:rsid w:val="00F54F3C"/>
    <w:rsid w:val="00F55259"/>
    <w:rsid w:val="00F64C0D"/>
    <w:rsid w:val="00F80B61"/>
    <w:rsid w:val="00F94BBD"/>
    <w:rsid w:val="00FD5C41"/>
    <w:rsid w:val="01185879"/>
    <w:rsid w:val="01F729B4"/>
    <w:rsid w:val="037B1AD0"/>
    <w:rsid w:val="0384B39B"/>
    <w:rsid w:val="0476BABE"/>
    <w:rsid w:val="05FEAD64"/>
    <w:rsid w:val="0CC2A045"/>
    <w:rsid w:val="10405711"/>
    <w:rsid w:val="119905C5"/>
    <w:rsid w:val="14A545D2"/>
    <w:rsid w:val="151C5C0C"/>
    <w:rsid w:val="158C4CAC"/>
    <w:rsid w:val="161C9A62"/>
    <w:rsid w:val="176BE50C"/>
    <w:rsid w:val="19572998"/>
    <w:rsid w:val="19771192"/>
    <w:rsid w:val="19D6A4D2"/>
    <w:rsid w:val="1BFB8E30"/>
    <w:rsid w:val="1D0E4594"/>
    <w:rsid w:val="1D2D8E12"/>
    <w:rsid w:val="20619E15"/>
    <w:rsid w:val="20DDEED9"/>
    <w:rsid w:val="21B71715"/>
    <w:rsid w:val="23942476"/>
    <w:rsid w:val="23BFEC05"/>
    <w:rsid w:val="250BEF15"/>
    <w:rsid w:val="2621494F"/>
    <w:rsid w:val="28883792"/>
    <w:rsid w:val="2C393E67"/>
    <w:rsid w:val="2CBA395A"/>
    <w:rsid w:val="2DE9F547"/>
    <w:rsid w:val="3012E54C"/>
    <w:rsid w:val="30639165"/>
    <w:rsid w:val="31AEB5AD"/>
    <w:rsid w:val="3319C702"/>
    <w:rsid w:val="348FB137"/>
    <w:rsid w:val="36D3392A"/>
    <w:rsid w:val="3A027781"/>
    <w:rsid w:val="3A7E22F9"/>
    <w:rsid w:val="3DEA881C"/>
    <w:rsid w:val="3FE6F3CA"/>
    <w:rsid w:val="4045E0E4"/>
    <w:rsid w:val="40DDE9DA"/>
    <w:rsid w:val="4179129A"/>
    <w:rsid w:val="41DDCF03"/>
    <w:rsid w:val="42200001"/>
    <w:rsid w:val="4313226F"/>
    <w:rsid w:val="43D68FC0"/>
    <w:rsid w:val="448C56C8"/>
    <w:rsid w:val="453CA798"/>
    <w:rsid w:val="45F59A01"/>
    <w:rsid w:val="46282729"/>
    <w:rsid w:val="4DCD4688"/>
    <w:rsid w:val="5169FA57"/>
    <w:rsid w:val="536592CB"/>
    <w:rsid w:val="53B6DB28"/>
    <w:rsid w:val="543015E7"/>
    <w:rsid w:val="5D5599E5"/>
    <w:rsid w:val="5E526DBB"/>
    <w:rsid w:val="5F8B51C6"/>
    <w:rsid w:val="60DAE86A"/>
    <w:rsid w:val="64026569"/>
    <w:rsid w:val="64FEED5E"/>
    <w:rsid w:val="6A06FB95"/>
    <w:rsid w:val="6A1F2E11"/>
    <w:rsid w:val="6A3C0A73"/>
    <w:rsid w:val="6BD62D71"/>
    <w:rsid w:val="6C66BFE5"/>
    <w:rsid w:val="6DC08417"/>
    <w:rsid w:val="6E2F515A"/>
    <w:rsid w:val="70AB4BF7"/>
    <w:rsid w:val="7219B06F"/>
    <w:rsid w:val="74169D3E"/>
    <w:rsid w:val="76ECD1BF"/>
    <w:rsid w:val="774D1AA3"/>
    <w:rsid w:val="78A8E0B0"/>
    <w:rsid w:val="7A6967F9"/>
    <w:rsid w:val="7A84BB65"/>
    <w:rsid w:val="7C4A8CF9"/>
    <w:rsid w:val="7D148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D2F3"/>
  <w15:chartTrackingRefBased/>
  <w15:docId w15:val="{58B52067-E42D-4062-9C99-5332DD45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8C42D7"/>
    <w:rPr>
      <w:color w:val="0563C1" w:themeColor="hyperlink"/>
      <w:u w:val="single"/>
    </w:rPr>
  </w:style>
  <w:style w:type="paragraph" w:styleId="ListParagraph">
    <w:name w:val="List Paragraph"/>
    <w:basedOn w:val="Normal"/>
    <w:uiPriority w:val="34"/>
    <w:qFormat/>
    <w:rsid w:val="002F0BBF"/>
    <w:pPr>
      <w:ind w:left="720"/>
      <w:contextualSpacing/>
    </w:pPr>
  </w:style>
  <w:style w:type="paragraph" w:styleId="Revision">
    <w:name w:val="Revision"/>
    <w:hidden/>
    <w:uiPriority w:val="99"/>
    <w:semiHidden/>
    <w:rsid w:val="00E72F45"/>
    <w:pPr>
      <w:spacing w:after="0" w:line="240" w:lineRule="auto"/>
    </w:pPr>
  </w:style>
  <w:style w:type="paragraph" w:styleId="BalloonText">
    <w:name w:val="Balloon Text"/>
    <w:basedOn w:val="Normal"/>
    <w:link w:val="BalloonTextChar"/>
    <w:uiPriority w:val="99"/>
    <w:semiHidden/>
    <w:unhideWhenUsed/>
    <w:rsid w:val="00373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63"/>
    <w:rPr>
      <w:rFonts w:ascii="Segoe UI" w:hAnsi="Segoe UI" w:cs="Segoe UI"/>
      <w:sz w:val="18"/>
      <w:szCs w:val="18"/>
    </w:rPr>
  </w:style>
  <w:style w:type="character" w:styleId="UnresolvedMention">
    <w:name w:val="Unresolved Mention"/>
    <w:basedOn w:val="DefaultParagraphFont"/>
    <w:uiPriority w:val="99"/>
    <w:semiHidden/>
    <w:unhideWhenUsed/>
    <w:rsid w:val="00E2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pplication@toyneehall.org.uk" TargetMode="External"/><Relationship Id="rId2" Type="http://schemas.openxmlformats.org/officeDocument/2006/relationships/customXml" Target="../customXml/item2.xml"/><Relationship Id="rId16" Type="http://schemas.openxmlformats.org/officeDocument/2006/relationships/hyperlink" Target="mailto:application@toynbeehall.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oynbeehall.org.uk/05/02/2021/our-people-a-diversity-report-on-where-we-are-as-an-organis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ynbeehall.org.uk/24/06/2021/read-our-new-2021-impact-and-strategy-report-building-back-fairer-and-happier/"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64ce15c8-b98a-46e3-9281-88f2704ed4d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B505A1C439E74ABDF9A231ECDEFE64" ma:contentTypeVersion="14" ma:contentTypeDescription="Create a new document." ma:contentTypeScope="" ma:versionID="0cf15d5f79522e482faac54828cd69dc">
  <xsd:schema xmlns:xsd="http://www.w3.org/2001/XMLSchema" xmlns:xs="http://www.w3.org/2001/XMLSchema" xmlns:p="http://schemas.microsoft.com/office/2006/metadata/properties" xmlns:ns2="64ce15c8-b98a-46e3-9281-88f2704ed4df" xmlns:ns3="a22fc979-dbbf-4ed7-910e-17865b5b6af8" targetNamespace="http://schemas.microsoft.com/office/2006/metadata/properties" ma:root="true" ma:fieldsID="eec3e1acc7cb628431ca81a72d6a01ae" ns2:_="" ns3:_="">
    <xsd:import namespace="64ce15c8-b98a-46e3-9281-88f2704ed4df"/>
    <xsd:import namespace="a22fc979-dbbf-4ed7-910e-17865b5b6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e15c8-b98a-46e3-9281-88f2704ed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fc979-dbbf-4ed7-910e-17865b5b6a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706BA-C4CE-46BC-BAD0-5A63FDB7162E}">
  <ds:schemaRefs>
    <ds:schemaRef ds:uri="http://schemas.microsoft.com/sharepoint/v3/contenttype/forms"/>
  </ds:schemaRefs>
</ds:datastoreItem>
</file>

<file path=customXml/itemProps2.xml><?xml version="1.0" encoding="utf-8"?>
<ds:datastoreItem xmlns:ds="http://schemas.openxmlformats.org/officeDocument/2006/customXml" ds:itemID="{EF5CFBBC-344B-412F-BBD4-02A92E9CA550}">
  <ds:schemaRefs>
    <ds:schemaRef ds:uri="http://schemas.microsoft.com/office/2006/metadata/properties"/>
    <ds:schemaRef ds:uri="http://schemas.microsoft.com/office/infopath/2007/PartnerControls"/>
    <ds:schemaRef ds:uri="64ce15c8-b98a-46e3-9281-88f2704ed4df"/>
  </ds:schemaRefs>
</ds:datastoreItem>
</file>

<file path=customXml/itemProps3.xml><?xml version="1.0" encoding="utf-8"?>
<ds:datastoreItem xmlns:ds="http://schemas.openxmlformats.org/officeDocument/2006/customXml" ds:itemID="{43F73148-3C90-4490-85D8-6299EC4ECB9E}">
  <ds:schemaRefs>
    <ds:schemaRef ds:uri="http://schemas.openxmlformats.org/officeDocument/2006/bibliography"/>
  </ds:schemaRefs>
</ds:datastoreItem>
</file>

<file path=customXml/itemProps4.xml><?xml version="1.0" encoding="utf-8"?>
<ds:datastoreItem xmlns:ds="http://schemas.openxmlformats.org/officeDocument/2006/customXml" ds:itemID="{7B30B0D0-33EF-4A04-8BC6-AD1581F4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e15c8-b98a-46e3-9281-88f2704ed4df"/>
    <ds:schemaRef ds:uri="a22fc979-dbbf-4ed7-910e-17865b5b6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Crosby</dc:creator>
  <cp:keywords/>
  <dc:description/>
  <cp:lastModifiedBy>Ed Archer</cp:lastModifiedBy>
  <cp:revision>3</cp:revision>
  <dcterms:created xsi:type="dcterms:W3CDTF">2022-01-12T09:50:00Z</dcterms:created>
  <dcterms:modified xsi:type="dcterms:W3CDTF">2022-01-12T11:31:00Z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0x01010000B505A1C439E74ABDF9A231ECDEFE64</vt:lpwstr>
  </property>
</Properties>
</file>